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84E7" w14:textId="77777777" w:rsidR="007F51EF" w:rsidRDefault="007F51EF" w:rsidP="00C46331">
      <w:pPr>
        <w:ind w:hanging="630"/>
      </w:pPr>
      <w:r w:rsidRPr="00CA2C52">
        <w:rPr>
          <w:b/>
        </w:rPr>
        <w:t>Candidate Name</w:t>
      </w:r>
      <w:r w:rsidRPr="00CA2C52">
        <w:t xml:space="preserve"> __________________________</w:t>
      </w:r>
    </w:p>
    <w:p w14:paraId="751B6875" w14:textId="77777777" w:rsidR="00931620" w:rsidRDefault="00931620" w:rsidP="00C46331">
      <w:pPr>
        <w:ind w:hanging="630"/>
      </w:pPr>
    </w:p>
    <w:p w14:paraId="378348D7" w14:textId="4081DAB9" w:rsidR="00931620" w:rsidRDefault="00931620" w:rsidP="00C46331">
      <w:pPr>
        <w:ind w:hanging="630"/>
      </w:pPr>
      <w:r>
        <w:t xml:space="preserve">Materials provided: </w:t>
      </w:r>
      <w:r w:rsidR="005979E2">
        <w:t>Research Statement</w:t>
      </w:r>
      <w:r>
        <w:t xml:space="preserve">, CV, </w:t>
      </w:r>
      <w:r w:rsidR="00FC3FF6" w:rsidRPr="001E6A64">
        <w:t xml:space="preserve">Research Productivity Considerations (optional), </w:t>
      </w:r>
      <w:r w:rsidRPr="00931620">
        <w:t>Diversity and Inclusion Statement</w:t>
      </w:r>
      <w:r>
        <w:t>,</w:t>
      </w:r>
      <w:r w:rsidRPr="00931620">
        <w:t xml:space="preserve"> </w:t>
      </w:r>
      <w:r>
        <w:t xml:space="preserve">&amp; Letter of </w:t>
      </w:r>
      <w:r w:rsidR="00710531">
        <w:t>Support</w:t>
      </w:r>
    </w:p>
    <w:p w14:paraId="428E2F28" w14:textId="77777777" w:rsidR="001E5FB6" w:rsidRDefault="001E5FB6" w:rsidP="00C46331">
      <w:pPr>
        <w:ind w:hanging="630"/>
      </w:pPr>
    </w:p>
    <w:p w14:paraId="63B3DD35" w14:textId="56F4E73D" w:rsidR="001E5FB6" w:rsidRPr="001E5FB6" w:rsidRDefault="001E5FB6" w:rsidP="00C46331">
      <w:pPr>
        <w:ind w:hanging="630"/>
        <w:rPr>
          <w:b/>
          <w:bCs/>
          <w:color w:val="800000"/>
        </w:rPr>
      </w:pPr>
      <w:r w:rsidRPr="001E5FB6">
        <w:rPr>
          <w:b/>
          <w:bCs/>
          <w:color w:val="800000"/>
        </w:rPr>
        <w:t xml:space="preserve">Reference the </w:t>
      </w:r>
      <w:r w:rsidR="005979E2">
        <w:rPr>
          <w:b/>
          <w:bCs/>
          <w:color w:val="800000"/>
        </w:rPr>
        <w:t>Research Statement</w:t>
      </w:r>
      <w:r w:rsidRPr="001E5FB6">
        <w:rPr>
          <w:b/>
          <w:bCs/>
          <w:color w:val="800000"/>
        </w:rPr>
        <w:t xml:space="preserve"> for Questions 1-5</w:t>
      </w:r>
    </w:p>
    <w:p w14:paraId="7FC25020" w14:textId="1BAA18BB" w:rsidR="007F51EF" w:rsidRPr="00C46331" w:rsidRDefault="00F77BCB" w:rsidP="00CB7577">
      <w:pPr>
        <w:numPr>
          <w:ilvl w:val="0"/>
          <w:numId w:val="27"/>
        </w:numPr>
        <w:ind w:left="360" w:right="-594"/>
        <w:rPr>
          <w:b/>
          <w:color w:val="800000"/>
        </w:rPr>
      </w:pPr>
      <w:r w:rsidRPr="00F77BCB">
        <w:rPr>
          <w:b/>
          <w:color w:val="800000"/>
        </w:rPr>
        <w:t xml:space="preserve">Description of </w:t>
      </w:r>
      <w:r w:rsidRPr="001E5FB6">
        <w:rPr>
          <w:b/>
          <w:color w:val="800000"/>
        </w:rPr>
        <w:t xml:space="preserve">research </w:t>
      </w:r>
      <w:r w:rsidR="00CB7577">
        <w:rPr>
          <w:b/>
          <w:color w:val="800000"/>
        </w:rPr>
        <w:t>question and how it fills a gap</w:t>
      </w:r>
      <w:r w:rsidR="00CA1AE6">
        <w:rPr>
          <w:b/>
          <w:color w:val="800000"/>
        </w:rPr>
        <w:t xml:space="preserve"> that</w:t>
      </w:r>
      <w:r w:rsidR="00CB7577">
        <w:rPr>
          <w:b/>
          <w:color w:val="800000"/>
        </w:rPr>
        <w:t xml:space="preserve"> </w:t>
      </w:r>
      <w:r w:rsidRPr="001E5FB6">
        <w:rPr>
          <w:b/>
          <w:color w:val="800000"/>
        </w:rPr>
        <w:t>is understandable</w:t>
      </w:r>
      <w:r w:rsidRPr="00F77BCB">
        <w:rPr>
          <w:b/>
          <w:color w:val="800000"/>
        </w:rPr>
        <w:t xml:space="preserve"> by a universal audience and </w:t>
      </w:r>
      <w:r>
        <w:rPr>
          <w:b/>
          <w:color w:val="800000"/>
        </w:rPr>
        <w:t>contains relevant information</w:t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</w:r>
      <w:r w:rsidR="008E1B5C">
        <w:rPr>
          <w:b/>
          <w:color w:val="800000"/>
        </w:rPr>
        <w:tab/>
        <w:t xml:space="preserve">  </w:t>
      </w:r>
      <w:r w:rsidR="00CB7577">
        <w:rPr>
          <w:b/>
          <w:color w:val="800000"/>
        </w:rPr>
        <w:tab/>
        <w:t>1</w:t>
      </w:r>
      <w:r w:rsidR="007F51EF" w:rsidRPr="00C46331">
        <w:rPr>
          <w:b/>
          <w:color w:val="800000"/>
        </w:rPr>
        <w:t xml:space="preserve">   2   3   4   </w:t>
      </w:r>
      <w:r w:rsidR="00CB7577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46331" w:rsidRPr="00C46331" w14:paraId="71DC1A81" w14:textId="77777777" w:rsidTr="00137C44">
        <w:tc>
          <w:tcPr>
            <w:tcW w:w="1710" w:type="dxa"/>
            <w:shd w:val="clear" w:color="auto" w:fill="auto"/>
            <w:vAlign w:val="center"/>
          </w:tcPr>
          <w:p w14:paraId="5C88D622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1</w:t>
            </w:r>
            <w:r w:rsidR="00C46331" w:rsidRPr="00C46331">
              <w:t xml:space="preserve"> = </w:t>
            </w:r>
            <w:r w:rsidR="00C55CA4">
              <w:t>Poor</w:t>
            </w:r>
          </w:p>
        </w:tc>
        <w:tc>
          <w:tcPr>
            <w:tcW w:w="9450" w:type="dxa"/>
            <w:shd w:val="clear" w:color="auto" w:fill="auto"/>
          </w:tcPr>
          <w:p w14:paraId="088BAF98" w14:textId="77777777" w:rsidR="00F77BCB" w:rsidRPr="00C46331" w:rsidRDefault="00F77BCB" w:rsidP="00137C44">
            <w:pPr>
              <w:tabs>
                <w:tab w:val="left" w:pos="360"/>
              </w:tabs>
            </w:pPr>
            <w:r w:rsidRPr="00F77BCB">
              <w:t>Vague</w:t>
            </w:r>
            <w:r w:rsidR="00CB7577">
              <w:t>,</w:t>
            </w:r>
            <w:r w:rsidRPr="00F77BCB">
              <w:t xml:space="preserve"> unclear</w:t>
            </w:r>
            <w:r w:rsidR="00CB7577">
              <w:t>,</w:t>
            </w:r>
            <w:r w:rsidRPr="00F77BCB">
              <w:t xml:space="preserve"> </w:t>
            </w:r>
            <w:r w:rsidR="00CB7577">
              <w:t xml:space="preserve">or rambling </w:t>
            </w:r>
            <w:r w:rsidRPr="00F77BCB">
              <w:t>description. Too much jargon or assumptions of reader knowledge to understand the description.</w:t>
            </w:r>
            <w:r w:rsidR="00CB7577">
              <w:t xml:space="preserve"> </w:t>
            </w:r>
            <w:r w:rsidRPr="00F77BCB">
              <w:t>May provide many irrelevant details. May be difficult to follow.</w:t>
            </w:r>
          </w:p>
        </w:tc>
      </w:tr>
      <w:tr w:rsidR="00C46331" w:rsidRPr="00C46331" w14:paraId="4FDF029F" w14:textId="77777777" w:rsidTr="00137C44">
        <w:tc>
          <w:tcPr>
            <w:tcW w:w="1710" w:type="dxa"/>
            <w:shd w:val="clear" w:color="auto" w:fill="auto"/>
            <w:vAlign w:val="center"/>
          </w:tcPr>
          <w:p w14:paraId="23F1C139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2</w:t>
            </w:r>
            <w:r w:rsidR="00C46331" w:rsidRPr="00C46331">
              <w:t xml:space="preserve"> = Good</w:t>
            </w:r>
          </w:p>
        </w:tc>
        <w:tc>
          <w:tcPr>
            <w:tcW w:w="9450" w:type="dxa"/>
            <w:shd w:val="clear" w:color="auto" w:fill="auto"/>
          </w:tcPr>
          <w:p w14:paraId="0C8E7303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48683069" w14:textId="77777777" w:rsidTr="00137C44">
        <w:tc>
          <w:tcPr>
            <w:tcW w:w="1710" w:type="dxa"/>
            <w:shd w:val="clear" w:color="auto" w:fill="auto"/>
            <w:vAlign w:val="center"/>
          </w:tcPr>
          <w:p w14:paraId="39746102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3</w:t>
            </w:r>
            <w:r w:rsidR="00C46331" w:rsidRPr="00C46331">
              <w:t xml:space="preserve"> = Very good</w:t>
            </w:r>
          </w:p>
        </w:tc>
        <w:tc>
          <w:tcPr>
            <w:tcW w:w="9450" w:type="dxa"/>
            <w:shd w:val="clear" w:color="auto" w:fill="auto"/>
          </w:tcPr>
          <w:p w14:paraId="40BA5C00" w14:textId="77777777" w:rsidR="00F77BCB" w:rsidRPr="00C46331" w:rsidRDefault="00F77BCB" w:rsidP="00F77BCB">
            <w:pPr>
              <w:tabs>
                <w:tab w:val="left" w:pos="360"/>
              </w:tabs>
            </w:pPr>
            <w:r>
              <w:t>Acceptable description. May be lacking a few important details or include some jargon/assumptions of knowledge, but the reader is still able to follow.</w:t>
            </w:r>
          </w:p>
        </w:tc>
      </w:tr>
      <w:tr w:rsidR="00C46331" w:rsidRPr="00C46331" w14:paraId="2BB9F6CF" w14:textId="77777777" w:rsidTr="00137C44">
        <w:tc>
          <w:tcPr>
            <w:tcW w:w="1710" w:type="dxa"/>
            <w:shd w:val="clear" w:color="auto" w:fill="auto"/>
            <w:vAlign w:val="center"/>
          </w:tcPr>
          <w:p w14:paraId="6015FFC3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4</w:t>
            </w:r>
            <w:r w:rsidR="00C46331" w:rsidRPr="00C46331">
              <w:t xml:space="preserve"> = Excellent</w:t>
            </w:r>
          </w:p>
        </w:tc>
        <w:tc>
          <w:tcPr>
            <w:tcW w:w="9450" w:type="dxa"/>
            <w:shd w:val="clear" w:color="auto" w:fill="auto"/>
          </w:tcPr>
          <w:p w14:paraId="4701D0F4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1244DE12" w14:textId="77777777" w:rsidTr="00137C44">
        <w:tc>
          <w:tcPr>
            <w:tcW w:w="1710" w:type="dxa"/>
            <w:shd w:val="clear" w:color="auto" w:fill="auto"/>
            <w:vAlign w:val="center"/>
          </w:tcPr>
          <w:p w14:paraId="183E38B2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5</w:t>
            </w:r>
            <w:r w:rsidR="00C46331" w:rsidRPr="00C46331">
              <w:t xml:space="preserve"> = Outstanding</w:t>
            </w:r>
          </w:p>
        </w:tc>
        <w:tc>
          <w:tcPr>
            <w:tcW w:w="9450" w:type="dxa"/>
            <w:shd w:val="clear" w:color="auto" w:fill="auto"/>
          </w:tcPr>
          <w:p w14:paraId="2611C1CF" w14:textId="77777777" w:rsidR="00F77BCB" w:rsidRPr="00C46331" w:rsidRDefault="00F77BCB" w:rsidP="00CB7577">
            <w:pPr>
              <w:tabs>
                <w:tab w:val="left" w:pos="360"/>
              </w:tabs>
            </w:pPr>
            <w:r w:rsidRPr="00F77BCB">
              <w:t>Clear and detailed description that is easy to follow.</w:t>
            </w:r>
            <w:r w:rsidR="00CB7577">
              <w:t xml:space="preserve"> P</w:t>
            </w:r>
            <w:r w:rsidRPr="00F77BCB">
              <w:t>rovides the reader with the necessary information.</w:t>
            </w:r>
          </w:p>
        </w:tc>
      </w:tr>
    </w:tbl>
    <w:p w14:paraId="77081108" w14:textId="77777777" w:rsidR="00C46331" w:rsidRPr="00C46331" w:rsidRDefault="00C46331" w:rsidP="00C46331">
      <w:pPr>
        <w:ind w:left="360"/>
      </w:pPr>
    </w:p>
    <w:p w14:paraId="0B825E77" w14:textId="31A3ECDE" w:rsidR="007F51EF" w:rsidRPr="00B51B70" w:rsidRDefault="00B51B70" w:rsidP="00CB7577">
      <w:pPr>
        <w:numPr>
          <w:ilvl w:val="0"/>
          <w:numId w:val="27"/>
        </w:numPr>
        <w:ind w:left="360" w:right="-594"/>
        <w:rPr>
          <w:color w:val="800000"/>
        </w:rPr>
      </w:pPr>
      <w:r w:rsidRPr="00B51B70">
        <w:rPr>
          <w:b/>
          <w:color w:val="800000"/>
        </w:rPr>
        <w:t xml:space="preserve">Research </w:t>
      </w:r>
      <w:r w:rsidR="005979E2">
        <w:rPr>
          <w:b/>
          <w:color w:val="800000"/>
        </w:rPr>
        <w:t>Approach discussed appropriately</w:t>
      </w:r>
      <w:r w:rsidR="007F51EF" w:rsidRPr="00B51B70">
        <w:rPr>
          <w:b/>
          <w:color w:val="800000"/>
        </w:rPr>
        <w:t xml:space="preserve"> </w:t>
      </w:r>
      <w:r>
        <w:rPr>
          <w:b/>
          <w:color w:val="800000"/>
        </w:rPr>
        <w:t xml:space="preserve">                                                                  </w:t>
      </w:r>
      <w:r w:rsidR="00CB7577">
        <w:rPr>
          <w:b/>
          <w:color w:val="800000"/>
        </w:rPr>
        <w:tab/>
      </w:r>
      <w:r w:rsidR="00CB7577">
        <w:rPr>
          <w:b/>
          <w:color w:val="800000"/>
        </w:rPr>
        <w:tab/>
      </w:r>
      <w:r>
        <w:rPr>
          <w:b/>
          <w:color w:val="800000"/>
        </w:rPr>
        <w:t xml:space="preserve">       </w:t>
      </w:r>
      <w:r w:rsidR="00CB7577">
        <w:rPr>
          <w:b/>
          <w:color w:val="800000"/>
        </w:rPr>
        <w:t xml:space="preserve">     </w:t>
      </w:r>
      <w:r>
        <w:rPr>
          <w:b/>
          <w:color w:val="800000"/>
        </w:rPr>
        <w:t xml:space="preserve">  </w:t>
      </w:r>
      <w:r w:rsidR="00CB7577">
        <w:rPr>
          <w:b/>
          <w:color w:val="800000"/>
        </w:rPr>
        <w:t>1</w:t>
      </w:r>
      <w:r w:rsidR="00CB7577" w:rsidRPr="00C46331">
        <w:rPr>
          <w:b/>
          <w:color w:val="800000"/>
        </w:rPr>
        <w:t xml:space="preserve">   2   3   4   </w:t>
      </w:r>
      <w:r w:rsidR="00CB7577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46331" w:rsidRPr="00C46331" w14:paraId="179A8194" w14:textId="77777777" w:rsidTr="00137C44">
        <w:tc>
          <w:tcPr>
            <w:tcW w:w="1710" w:type="dxa"/>
            <w:shd w:val="clear" w:color="auto" w:fill="auto"/>
            <w:vAlign w:val="center"/>
          </w:tcPr>
          <w:p w14:paraId="236EA6C4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1</w:t>
            </w:r>
            <w:r w:rsidR="00C46331" w:rsidRPr="00C46331">
              <w:t xml:space="preserve"> = </w:t>
            </w:r>
            <w:r w:rsidR="00C55CA4">
              <w:t>Poor</w:t>
            </w:r>
          </w:p>
        </w:tc>
        <w:tc>
          <w:tcPr>
            <w:tcW w:w="9450" w:type="dxa"/>
            <w:shd w:val="clear" w:color="auto" w:fill="auto"/>
          </w:tcPr>
          <w:p w14:paraId="67007522" w14:textId="2315D94A" w:rsidR="00C46331" w:rsidRPr="00C46331" w:rsidRDefault="005979E2" w:rsidP="005979E2">
            <w:pPr>
              <w:tabs>
                <w:tab w:val="left" w:pos="360"/>
              </w:tabs>
            </w:pPr>
            <w:r>
              <w:t>Little information on the approach used to get to this point or what will be done</w:t>
            </w:r>
            <w:r w:rsidR="00B51B70" w:rsidRPr="00B51B70">
              <w:t>. Too much jargon may make it difficult for the reviewer to follow.</w:t>
            </w:r>
          </w:p>
        </w:tc>
      </w:tr>
      <w:tr w:rsidR="00C46331" w:rsidRPr="00C46331" w14:paraId="2CCEEA7D" w14:textId="77777777" w:rsidTr="00137C44">
        <w:tc>
          <w:tcPr>
            <w:tcW w:w="1710" w:type="dxa"/>
            <w:shd w:val="clear" w:color="auto" w:fill="auto"/>
            <w:vAlign w:val="center"/>
          </w:tcPr>
          <w:p w14:paraId="1D69D7A5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2</w:t>
            </w:r>
            <w:r w:rsidR="00C46331" w:rsidRPr="00C46331">
              <w:t xml:space="preserve"> = Good</w:t>
            </w:r>
          </w:p>
        </w:tc>
        <w:tc>
          <w:tcPr>
            <w:tcW w:w="9450" w:type="dxa"/>
            <w:shd w:val="clear" w:color="auto" w:fill="auto"/>
          </w:tcPr>
          <w:p w14:paraId="0082965C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2D3E71D6" w14:textId="77777777" w:rsidTr="00137C44">
        <w:tc>
          <w:tcPr>
            <w:tcW w:w="1710" w:type="dxa"/>
            <w:shd w:val="clear" w:color="auto" w:fill="auto"/>
            <w:vAlign w:val="center"/>
          </w:tcPr>
          <w:p w14:paraId="1906978E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3</w:t>
            </w:r>
            <w:r w:rsidR="00C46331" w:rsidRPr="00C46331">
              <w:t xml:space="preserve"> = Very good</w:t>
            </w:r>
          </w:p>
        </w:tc>
        <w:tc>
          <w:tcPr>
            <w:tcW w:w="9450" w:type="dxa"/>
            <w:shd w:val="clear" w:color="auto" w:fill="auto"/>
          </w:tcPr>
          <w:p w14:paraId="2CF0CEE8" w14:textId="1300EE19" w:rsidR="00C46331" w:rsidRPr="00C46331" w:rsidRDefault="00B51B70" w:rsidP="005979E2">
            <w:pPr>
              <w:tabs>
                <w:tab w:val="left" w:pos="360"/>
              </w:tabs>
            </w:pPr>
            <w:r w:rsidRPr="00B51B70">
              <w:t xml:space="preserve">Provides information on </w:t>
            </w:r>
            <w:r w:rsidR="005979E2">
              <w:t>approach</w:t>
            </w:r>
            <w:r w:rsidRPr="00B51B70">
              <w:t xml:space="preserve"> but may be lacking enough detail for the reviewer to completely understand what the applicant did. May contain a small amount of jargon.</w:t>
            </w:r>
          </w:p>
        </w:tc>
      </w:tr>
      <w:tr w:rsidR="00C46331" w:rsidRPr="00C46331" w14:paraId="08132A10" w14:textId="77777777" w:rsidTr="00137C44">
        <w:tc>
          <w:tcPr>
            <w:tcW w:w="1710" w:type="dxa"/>
            <w:shd w:val="clear" w:color="auto" w:fill="auto"/>
            <w:vAlign w:val="center"/>
          </w:tcPr>
          <w:p w14:paraId="4FA1EEE1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4</w:t>
            </w:r>
            <w:r w:rsidR="00C46331" w:rsidRPr="00C46331">
              <w:t xml:space="preserve"> = Excellent</w:t>
            </w:r>
          </w:p>
        </w:tc>
        <w:tc>
          <w:tcPr>
            <w:tcW w:w="9450" w:type="dxa"/>
            <w:shd w:val="clear" w:color="auto" w:fill="auto"/>
          </w:tcPr>
          <w:p w14:paraId="1255FE8D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750DD2A9" w14:textId="77777777" w:rsidTr="00137C44">
        <w:tc>
          <w:tcPr>
            <w:tcW w:w="1710" w:type="dxa"/>
            <w:shd w:val="clear" w:color="auto" w:fill="auto"/>
            <w:vAlign w:val="center"/>
          </w:tcPr>
          <w:p w14:paraId="62415C30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5</w:t>
            </w:r>
            <w:r w:rsidR="00C46331" w:rsidRPr="00C46331">
              <w:t xml:space="preserve"> = Outstanding</w:t>
            </w:r>
          </w:p>
        </w:tc>
        <w:tc>
          <w:tcPr>
            <w:tcW w:w="9450" w:type="dxa"/>
            <w:shd w:val="clear" w:color="auto" w:fill="auto"/>
          </w:tcPr>
          <w:p w14:paraId="007A7602" w14:textId="04F032FC" w:rsidR="00C46331" w:rsidRPr="00C46331" w:rsidRDefault="00B51B70" w:rsidP="005979E2">
            <w:pPr>
              <w:tabs>
                <w:tab w:val="left" w:pos="360"/>
              </w:tabs>
            </w:pPr>
            <w:r w:rsidRPr="00B51B70">
              <w:t xml:space="preserve">Description of </w:t>
            </w:r>
            <w:r w:rsidR="005979E2">
              <w:t xml:space="preserve">approach </w:t>
            </w:r>
            <w:r w:rsidRPr="00B51B70">
              <w:t>is clear and detailed enough that the reviewer can understand what the applicant did. No jargon.</w:t>
            </w:r>
          </w:p>
        </w:tc>
      </w:tr>
    </w:tbl>
    <w:p w14:paraId="2E57967B" w14:textId="77777777" w:rsidR="007F51EF" w:rsidRPr="00CA2C52" w:rsidRDefault="007F51EF" w:rsidP="007F51EF"/>
    <w:p w14:paraId="7134C013" w14:textId="4124AEDB" w:rsidR="007F51EF" w:rsidRPr="00B51B70" w:rsidRDefault="005979E2" w:rsidP="00CB7577">
      <w:pPr>
        <w:numPr>
          <w:ilvl w:val="0"/>
          <w:numId w:val="27"/>
        </w:numPr>
        <w:ind w:left="360" w:right="-594"/>
        <w:rPr>
          <w:b/>
          <w:color w:val="800000"/>
        </w:rPr>
      </w:pPr>
      <w:r>
        <w:rPr>
          <w:b/>
          <w:color w:val="800000"/>
        </w:rPr>
        <w:t>I</w:t>
      </w:r>
      <w:r w:rsidR="00CB7577">
        <w:rPr>
          <w:b/>
          <w:color w:val="800000"/>
        </w:rPr>
        <w:t>nterpretation and implications of the research</w:t>
      </w:r>
      <w:r w:rsidR="00B51B70" w:rsidRPr="00B51B70">
        <w:rPr>
          <w:b/>
          <w:color w:val="800000"/>
        </w:rPr>
        <w:t xml:space="preserve"> </w:t>
      </w:r>
      <w:r w:rsidR="00751B88">
        <w:rPr>
          <w:b/>
          <w:color w:val="800000"/>
        </w:rPr>
        <w:t>are</w:t>
      </w:r>
      <w:r w:rsidR="00B51B70">
        <w:rPr>
          <w:b/>
          <w:color w:val="800000"/>
        </w:rPr>
        <w:t xml:space="preserve"> </w:t>
      </w:r>
      <w:r w:rsidR="00B51B70" w:rsidRPr="00B51B70">
        <w:rPr>
          <w:b/>
          <w:color w:val="800000"/>
        </w:rPr>
        <w:t>clearly stated</w:t>
      </w:r>
      <w:r w:rsidR="007F51EF" w:rsidRPr="00B51B70">
        <w:rPr>
          <w:color w:val="800000"/>
        </w:rPr>
        <w:tab/>
        <w:t xml:space="preserve">     </w:t>
      </w:r>
      <w:r w:rsidR="007F51EF" w:rsidRPr="00B51B70">
        <w:rPr>
          <w:color w:val="800000"/>
        </w:rPr>
        <w:tab/>
      </w:r>
      <w:r w:rsidR="00CB7577">
        <w:rPr>
          <w:color w:val="800000"/>
        </w:rPr>
        <w:tab/>
      </w:r>
      <w:r>
        <w:rPr>
          <w:color w:val="800000"/>
        </w:rPr>
        <w:tab/>
      </w:r>
      <w:r w:rsidR="00CB7577">
        <w:rPr>
          <w:color w:val="800000"/>
        </w:rPr>
        <w:t xml:space="preserve">             </w:t>
      </w:r>
      <w:r w:rsidR="007F51EF" w:rsidRPr="00B51B70">
        <w:rPr>
          <w:b/>
          <w:color w:val="800000"/>
        </w:rPr>
        <w:t xml:space="preserve"> </w:t>
      </w:r>
      <w:r w:rsidR="00CB7577">
        <w:rPr>
          <w:b/>
          <w:color w:val="800000"/>
        </w:rPr>
        <w:t>1</w:t>
      </w:r>
      <w:r w:rsidR="00CB7577" w:rsidRPr="00C46331">
        <w:rPr>
          <w:b/>
          <w:color w:val="800000"/>
        </w:rPr>
        <w:t xml:space="preserve">   2   3   4   </w:t>
      </w:r>
      <w:r w:rsidR="00CB7577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46331" w:rsidRPr="00C46331" w14:paraId="141CDAC8" w14:textId="77777777" w:rsidTr="00137C44">
        <w:tc>
          <w:tcPr>
            <w:tcW w:w="1710" w:type="dxa"/>
            <w:shd w:val="clear" w:color="auto" w:fill="auto"/>
            <w:vAlign w:val="center"/>
          </w:tcPr>
          <w:p w14:paraId="0FB99F7A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1</w:t>
            </w:r>
            <w:r w:rsidR="00C46331" w:rsidRPr="00C46331">
              <w:t xml:space="preserve"> = </w:t>
            </w:r>
            <w:r>
              <w:t>Poor</w:t>
            </w:r>
          </w:p>
        </w:tc>
        <w:tc>
          <w:tcPr>
            <w:tcW w:w="9450" w:type="dxa"/>
            <w:shd w:val="clear" w:color="auto" w:fill="auto"/>
          </w:tcPr>
          <w:p w14:paraId="5F27C77C" w14:textId="4EF13CB2" w:rsidR="00C46331" w:rsidRPr="00C46331" w:rsidRDefault="005979E2" w:rsidP="00137C44">
            <w:pPr>
              <w:tabs>
                <w:tab w:val="left" w:pos="360"/>
              </w:tabs>
            </w:pPr>
            <w:r>
              <w:t>I</w:t>
            </w:r>
            <w:r w:rsidR="00CB7577">
              <w:t>nterpretation</w:t>
            </w:r>
            <w:r>
              <w:t>/implications</w:t>
            </w:r>
            <w:r w:rsidR="00CB7577">
              <w:t xml:space="preserve"> is poor</w:t>
            </w:r>
          </w:p>
        </w:tc>
      </w:tr>
      <w:tr w:rsidR="00C46331" w:rsidRPr="00C46331" w14:paraId="2DECBE0D" w14:textId="77777777" w:rsidTr="00137C44">
        <w:tc>
          <w:tcPr>
            <w:tcW w:w="1710" w:type="dxa"/>
            <w:shd w:val="clear" w:color="auto" w:fill="auto"/>
            <w:vAlign w:val="center"/>
          </w:tcPr>
          <w:p w14:paraId="3201F25D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2</w:t>
            </w:r>
            <w:r w:rsidR="00C46331" w:rsidRPr="00C46331">
              <w:t xml:space="preserve"> = Good</w:t>
            </w:r>
          </w:p>
        </w:tc>
        <w:tc>
          <w:tcPr>
            <w:tcW w:w="9450" w:type="dxa"/>
            <w:shd w:val="clear" w:color="auto" w:fill="auto"/>
          </w:tcPr>
          <w:p w14:paraId="0FBBAD1C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012E234D" w14:textId="77777777" w:rsidTr="00137C44">
        <w:tc>
          <w:tcPr>
            <w:tcW w:w="1710" w:type="dxa"/>
            <w:shd w:val="clear" w:color="auto" w:fill="auto"/>
            <w:vAlign w:val="center"/>
          </w:tcPr>
          <w:p w14:paraId="6E43B902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3</w:t>
            </w:r>
            <w:r w:rsidR="00C46331" w:rsidRPr="00C46331">
              <w:t xml:space="preserve"> = Very good</w:t>
            </w:r>
          </w:p>
        </w:tc>
        <w:tc>
          <w:tcPr>
            <w:tcW w:w="9450" w:type="dxa"/>
            <w:shd w:val="clear" w:color="auto" w:fill="auto"/>
          </w:tcPr>
          <w:p w14:paraId="371D7C16" w14:textId="356C4595" w:rsidR="00C46331" w:rsidRPr="00C46331" w:rsidRDefault="005979E2" w:rsidP="005979E2">
            <w:pPr>
              <w:tabs>
                <w:tab w:val="left" w:pos="360"/>
              </w:tabs>
            </w:pPr>
            <w:r>
              <w:t>I</w:t>
            </w:r>
            <w:r w:rsidR="00CB7577">
              <w:t xml:space="preserve">nterpretation </w:t>
            </w:r>
            <w:r>
              <w:t xml:space="preserve">and </w:t>
            </w:r>
            <w:r w:rsidR="00CB7577">
              <w:t>implications are stated</w:t>
            </w:r>
            <w:r w:rsidR="00B51B70" w:rsidRPr="00B51B70">
              <w:t xml:space="preserve"> but difficult to follow</w:t>
            </w:r>
            <w:r w:rsidR="00A650CD">
              <w:t xml:space="preserve">, </w:t>
            </w:r>
            <w:r w:rsidR="00B51B70" w:rsidRPr="00B51B70">
              <w:t>missing important details</w:t>
            </w:r>
            <w:r w:rsidR="00A650CD">
              <w:t xml:space="preserve">, or the interpretation is not </w:t>
            </w:r>
            <w:r w:rsidR="003F2F3A">
              <w:t>clearly</w:t>
            </w:r>
            <w:r w:rsidR="00A650CD">
              <w:t xml:space="preserve"> based on the results</w:t>
            </w:r>
          </w:p>
        </w:tc>
      </w:tr>
      <w:tr w:rsidR="00C46331" w:rsidRPr="00C46331" w14:paraId="01BCE0E4" w14:textId="77777777" w:rsidTr="00137C44">
        <w:tc>
          <w:tcPr>
            <w:tcW w:w="1710" w:type="dxa"/>
            <w:shd w:val="clear" w:color="auto" w:fill="auto"/>
            <w:vAlign w:val="center"/>
          </w:tcPr>
          <w:p w14:paraId="620CE323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4</w:t>
            </w:r>
            <w:r w:rsidR="00C46331" w:rsidRPr="00C46331">
              <w:t xml:space="preserve"> = Excellent</w:t>
            </w:r>
          </w:p>
        </w:tc>
        <w:tc>
          <w:tcPr>
            <w:tcW w:w="9450" w:type="dxa"/>
            <w:shd w:val="clear" w:color="auto" w:fill="auto"/>
          </w:tcPr>
          <w:p w14:paraId="2372AF54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245E5E1C" w14:textId="77777777" w:rsidTr="00137C44">
        <w:tc>
          <w:tcPr>
            <w:tcW w:w="1710" w:type="dxa"/>
            <w:shd w:val="clear" w:color="auto" w:fill="auto"/>
            <w:vAlign w:val="center"/>
          </w:tcPr>
          <w:p w14:paraId="460C4738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5</w:t>
            </w:r>
            <w:r w:rsidR="00C46331" w:rsidRPr="00C46331">
              <w:t xml:space="preserve"> = Outstanding</w:t>
            </w:r>
          </w:p>
        </w:tc>
        <w:tc>
          <w:tcPr>
            <w:tcW w:w="9450" w:type="dxa"/>
            <w:shd w:val="clear" w:color="auto" w:fill="auto"/>
          </w:tcPr>
          <w:p w14:paraId="6015189E" w14:textId="26542846" w:rsidR="00C46331" w:rsidRPr="00C46331" w:rsidRDefault="005979E2" w:rsidP="005979E2">
            <w:pPr>
              <w:tabs>
                <w:tab w:val="left" w:pos="360"/>
              </w:tabs>
            </w:pPr>
            <w:r>
              <w:t>I</w:t>
            </w:r>
            <w:r w:rsidR="00A650CD">
              <w:t xml:space="preserve">nterpretation and implications are accurately presented, </w:t>
            </w:r>
            <w:r w:rsidR="00B51B70" w:rsidRPr="00B51B70">
              <w:t>easy to follow</w:t>
            </w:r>
            <w:r w:rsidR="00A650CD">
              <w:t>,</w:t>
            </w:r>
            <w:r w:rsidR="00B51B70" w:rsidRPr="00B51B70">
              <w:t xml:space="preserve"> and </w:t>
            </w:r>
            <w:r w:rsidR="00A650CD">
              <w:t>clear</w:t>
            </w:r>
          </w:p>
        </w:tc>
      </w:tr>
    </w:tbl>
    <w:p w14:paraId="534D238D" w14:textId="77777777" w:rsidR="007F51EF" w:rsidRPr="00CA2C52" w:rsidRDefault="007F51EF" w:rsidP="007F51EF"/>
    <w:p w14:paraId="5159A7B9" w14:textId="77777777" w:rsidR="007F51EF" w:rsidRPr="00A650CD" w:rsidRDefault="00B51B70" w:rsidP="00A650CD">
      <w:pPr>
        <w:numPr>
          <w:ilvl w:val="0"/>
          <w:numId w:val="27"/>
        </w:numPr>
        <w:ind w:left="360" w:right="-594"/>
        <w:rPr>
          <w:b/>
          <w:color w:val="800000"/>
        </w:rPr>
      </w:pPr>
      <w:r w:rsidRPr="00B51B70">
        <w:rPr>
          <w:b/>
          <w:color w:val="800000"/>
        </w:rPr>
        <w:t>The innovative nature of the presented work, and its impact on the field,</w:t>
      </w:r>
      <w:r>
        <w:rPr>
          <w:b/>
          <w:color w:val="800000"/>
        </w:rPr>
        <w:t xml:space="preserve"> </w:t>
      </w:r>
      <w:r w:rsidRPr="00B51B70">
        <w:rPr>
          <w:b/>
          <w:color w:val="800000"/>
        </w:rPr>
        <w:t>is briefly described</w:t>
      </w:r>
      <w:r w:rsidR="00A650CD">
        <w:rPr>
          <w:b/>
          <w:color w:val="800000"/>
        </w:rPr>
        <w:t xml:space="preserve">          1</w:t>
      </w:r>
      <w:r w:rsidR="00A650CD" w:rsidRPr="00C46331">
        <w:rPr>
          <w:b/>
          <w:color w:val="800000"/>
        </w:rPr>
        <w:t xml:space="preserve">   2   3   4   </w:t>
      </w:r>
      <w:r w:rsidR="00A650CD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46331" w:rsidRPr="00C46331" w14:paraId="3C16FA02" w14:textId="77777777" w:rsidTr="00137C44">
        <w:tc>
          <w:tcPr>
            <w:tcW w:w="1710" w:type="dxa"/>
            <w:shd w:val="clear" w:color="auto" w:fill="auto"/>
            <w:vAlign w:val="center"/>
          </w:tcPr>
          <w:p w14:paraId="77843354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1</w:t>
            </w:r>
            <w:r w:rsidR="00C46331" w:rsidRPr="00C46331">
              <w:t xml:space="preserve"> = </w:t>
            </w:r>
            <w:r>
              <w:t>Poor</w:t>
            </w:r>
          </w:p>
        </w:tc>
        <w:tc>
          <w:tcPr>
            <w:tcW w:w="9450" w:type="dxa"/>
            <w:shd w:val="clear" w:color="auto" w:fill="auto"/>
          </w:tcPr>
          <w:p w14:paraId="25B21687" w14:textId="3C55E7F5" w:rsidR="00C46331" w:rsidRPr="00C46331" w:rsidRDefault="00B51B70" w:rsidP="005979E2">
            <w:pPr>
              <w:tabs>
                <w:tab w:val="left" w:pos="360"/>
              </w:tabs>
            </w:pPr>
            <w:r w:rsidRPr="00B51B70">
              <w:t xml:space="preserve">Description of innovation is vague. Applicant does not make a strong argument for how the research contributes any new findings to the field or that the </w:t>
            </w:r>
            <w:r w:rsidR="005979E2">
              <w:t xml:space="preserve">approaches </w:t>
            </w:r>
            <w:r w:rsidRPr="00B51B70">
              <w:t xml:space="preserve">used </w:t>
            </w:r>
            <w:r w:rsidR="005979E2">
              <w:t xml:space="preserve">are </w:t>
            </w:r>
            <w:r w:rsidRPr="00B51B70">
              <w:t>novel.</w:t>
            </w:r>
          </w:p>
        </w:tc>
      </w:tr>
      <w:tr w:rsidR="00C46331" w:rsidRPr="00C46331" w14:paraId="6AAF26B2" w14:textId="77777777" w:rsidTr="00137C44">
        <w:tc>
          <w:tcPr>
            <w:tcW w:w="1710" w:type="dxa"/>
            <w:shd w:val="clear" w:color="auto" w:fill="auto"/>
            <w:vAlign w:val="center"/>
          </w:tcPr>
          <w:p w14:paraId="5881E4B5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2</w:t>
            </w:r>
            <w:r w:rsidR="00C46331" w:rsidRPr="00C46331">
              <w:t xml:space="preserve"> = Good</w:t>
            </w:r>
          </w:p>
        </w:tc>
        <w:tc>
          <w:tcPr>
            <w:tcW w:w="9450" w:type="dxa"/>
            <w:shd w:val="clear" w:color="auto" w:fill="auto"/>
          </w:tcPr>
          <w:p w14:paraId="0A2FE69F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11EC4D0A" w14:textId="77777777" w:rsidTr="00137C44">
        <w:tc>
          <w:tcPr>
            <w:tcW w:w="1710" w:type="dxa"/>
            <w:shd w:val="clear" w:color="auto" w:fill="auto"/>
            <w:vAlign w:val="center"/>
          </w:tcPr>
          <w:p w14:paraId="5C6C58B3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3</w:t>
            </w:r>
            <w:r w:rsidR="00C46331" w:rsidRPr="00C46331">
              <w:t xml:space="preserve"> = Very good</w:t>
            </w:r>
          </w:p>
        </w:tc>
        <w:tc>
          <w:tcPr>
            <w:tcW w:w="9450" w:type="dxa"/>
            <w:shd w:val="clear" w:color="auto" w:fill="auto"/>
          </w:tcPr>
          <w:p w14:paraId="4393A34B" w14:textId="77777777" w:rsidR="00C46331" w:rsidRPr="00C46331" w:rsidRDefault="001E5FB6" w:rsidP="00137C44">
            <w:pPr>
              <w:tabs>
                <w:tab w:val="left" w:pos="360"/>
              </w:tabs>
            </w:pPr>
            <w:r w:rsidRPr="001E5FB6">
              <w:t>Description of innovation is acceptable. May be missing some important details or could make a stronger argument for innovation.</w:t>
            </w:r>
          </w:p>
        </w:tc>
      </w:tr>
      <w:tr w:rsidR="00C46331" w:rsidRPr="00C46331" w14:paraId="02C18F32" w14:textId="77777777" w:rsidTr="00137C44">
        <w:tc>
          <w:tcPr>
            <w:tcW w:w="1710" w:type="dxa"/>
            <w:shd w:val="clear" w:color="auto" w:fill="auto"/>
            <w:vAlign w:val="center"/>
          </w:tcPr>
          <w:p w14:paraId="3154357A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4</w:t>
            </w:r>
            <w:r w:rsidR="00C46331" w:rsidRPr="00C46331">
              <w:t xml:space="preserve"> = Excellent</w:t>
            </w:r>
          </w:p>
        </w:tc>
        <w:tc>
          <w:tcPr>
            <w:tcW w:w="9450" w:type="dxa"/>
            <w:shd w:val="clear" w:color="auto" w:fill="auto"/>
          </w:tcPr>
          <w:p w14:paraId="06944FAF" w14:textId="77777777" w:rsidR="00C46331" w:rsidRPr="00C46331" w:rsidRDefault="00C46331" w:rsidP="00137C44">
            <w:pPr>
              <w:tabs>
                <w:tab w:val="left" w:pos="360"/>
              </w:tabs>
            </w:pPr>
          </w:p>
        </w:tc>
      </w:tr>
      <w:tr w:rsidR="00C46331" w:rsidRPr="00C46331" w14:paraId="49A41D3C" w14:textId="77777777" w:rsidTr="00137C44">
        <w:tc>
          <w:tcPr>
            <w:tcW w:w="1710" w:type="dxa"/>
            <w:shd w:val="clear" w:color="auto" w:fill="auto"/>
            <w:vAlign w:val="center"/>
          </w:tcPr>
          <w:p w14:paraId="569F217E" w14:textId="77777777" w:rsidR="00C46331" w:rsidRPr="00C46331" w:rsidRDefault="000C2D2F" w:rsidP="00137C44">
            <w:pPr>
              <w:tabs>
                <w:tab w:val="left" w:pos="150"/>
              </w:tabs>
            </w:pPr>
            <w:r>
              <w:t>5</w:t>
            </w:r>
            <w:r w:rsidR="00C46331" w:rsidRPr="00C46331">
              <w:t xml:space="preserve"> = Outstanding</w:t>
            </w:r>
          </w:p>
        </w:tc>
        <w:tc>
          <w:tcPr>
            <w:tcW w:w="9450" w:type="dxa"/>
            <w:shd w:val="clear" w:color="auto" w:fill="auto"/>
          </w:tcPr>
          <w:p w14:paraId="31D4BEAF" w14:textId="607EE306" w:rsidR="00C46331" w:rsidRPr="00C46331" w:rsidRDefault="001E5FB6" w:rsidP="00137C44">
            <w:pPr>
              <w:tabs>
                <w:tab w:val="left" w:pos="360"/>
              </w:tabs>
            </w:pPr>
            <w:r w:rsidRPr="001E5FB6">
              <w:t xml:space="preserve">Description of innovation is strong. Based on the description, it is clear to the reviewer that this research </w:t>
            </w:r>
            <w:r w:rsidR="005979E2">
              <w:t xml:space="preserve">approach </w:t>
            </w:r>
            <w:r w:rsidRPr="001E5FB6">
              <w:t>is innovative</w:t>
            </w:r>
            <w:r w:rsidR="005979E2">
              <w:t xml:space="preserve"> and will contribute to new findings in the field</w:t>
            </w:r>
            <w:r w:rsidRPr="001E5FB6">
              <w:t>.</w:t>
            </w:r>
          </w:p>
        </w:tc>
      </w:tr>
    </w:tbl>
    <w:p w14:paraId="38026296" w14:textId="77777777" w:rsidR="001F02C6" w:rsidRDefault="001F02C6" w:rsidP="007F51EF"/>
    <w:p w14:paraId="4E8CDB86" w14:textId="77777777" w:rsidR="00931620" w:rsidRDefault="00931620" w:rsidP="007F51EF"/>
    <w:p w14:paraId="0CCE8504" w14:textId="2CD2D471" w:rsidR="00A650CD" w:rsidRDefault="00A650CD" w:rsidP="007F51EF"/>
    <w:p w14:paraId="2F2CCB8B" w14:textId="77777777" w:rsidR="00975E58" w:rsidRDefault="00975E58" w:rsidP="007F51EF"/>
    <w:p w14:paraId="69D19C0E" w14:textId="77777777" w:rsidR="001E5FB6" w:rsidRPr="007124EC" w:rsidRDefault="001E5FB6" w:rsidP="00A650CD">
      <w:pPr>
        <w:numPr>
          <w:ilvl w:val="0"/>
          <w:numId w:val="27"/>
        </w:numPr>
        <w:ind w:left="360" w:right="-594"/>
        <w:rPr>
          <w:b/>
          <w:color w:val="800000"/>
        </w:rPr>
      </w:pPr>
      <w:r w:rsidRPr="007124EC">
        <w:rPr>
          <w:b/>
          <w:color w:val="800000"/>
        </w:rPr>
        <w:lastRenderedPageBreak/>
        <w:t>Incorporation of behavior</w:t>
      </w:r>
      <w:r w:rsidRPr="007124EC">
        <w:rPr>
          <w:b/>
          <w:color w:val="800000"/>
        </w:rPr>
        <w:tab/>
      </w:r>
      <w:r w:rsidRPr="007124EC">
        <w:rPr>
          <w:b/>
          <w:color w:val="800000"/>
        </w:rPr>
        <w:tab/>
      </w:r>
      <w:r w:rsidRPr="007124EC">
        <w:rPr>
          <w:b/>
          <w:color w:val="800000"/>
        </w:rPr>
        <w:tab/>
      </w:r>
      <w:r w:rsidRPr="007124EC">
        <w:rPr>
          <w:b/>
          <w:color w:val="800000"/>
        </w:rPr>
        <w:tab/>
      </w:r>
      <w:r w:rsidRPr="007124EC">
        <w:rPr>
          <w:b/>
          <w:color w:val="800000"/>
        </w:rPr>
        <w:tab/>
      </w:r>
      <w:r w:rsidRPr="007124EC">
        <w:rPr>
          <w:b/>
          <w:color w:val="800000"/>
        </w:rPr>
        <w:tab/>
      </w:r>
      <w:r w:rsidR="00A650CD" w:rsidRPr="007124EC">
        <w:rPr>
          <w:b/>
          <w:color w:val="800000"/>
        </w:rPr>
        <w:tab/>
      </w:r>
      <w:r w:rsidR="00A650CD" w:rsidRPr="007124EC">
        <w:rPr>
          <w:b/>
          <w:color w:val="800000"/>
        </w:rPr>
        <w:tab/>
        <w:t xml:space="preserve">                           </w:t>
      </w:r>
      <w:r w:rsidRPr="007124EC">
        <w:rPr>
          <w:b/>
          <w:color w:val="800000"/>
        </w:rPr>
        <w:t xml:space="preserve"> </w:t>
      </w:r>
      <w:r w:rsidR="00A650CD" w:rsidRPr="007124EC">
        <w:rPr>
          <w:b/>
          <w:color w:val="800000"/>
        </w:rPr>
        <w:t>1   2   3   4   5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B7577" w:rsidRPr="007124EC" w14:paraId="2B5D6C2E" w14:textId="77777777" w:rsidTr="00CB7577">
        <w:tc>
          <w:tcPr>
            <w:tcW w:w="1710" w:type="dxa"/>
            <w:vAlign w:val="center"/>
          </w:tcPr>
          <w:p w14:paraId="295CA85E" w14:textId="77777777" w:rsidR="00CB7577" w:rsidRPr="007124EC" w:rsidRDefault="00CB7577" w:rsidP="00CB7577">
            <w:pPr>
              <w:tabs>
                <w:tab w:val="left" w:pos="150"/>
              </w:tabs>
            </w:pPr>
            <w:r w:rsidRPr="007124EC">
              <w:t>1 = Poor</w:t>
            </w:r>
          </w:p>
        </w:tc>
        <w:tc>
          <w:tcPr>
            <w:tcW w:w="9450" w:type="dxa"/>
            <w:shd w:val="clear" w:color="auto" w:fill="auto"/>
          </w:tcPr>
          <w:p w14:paraId="62B3EB79" w14:textId="0D04BC13" w:rsidR="00CB7577" w:rsidRPr="007124EC" w:rsidRDefault="002F7B02" w:rsidP="00CB7577">
            <w:pPr>
              <w:tabs>
                <w:tab w:val="left" w:pos="360"/>
              </w:tabs>
            </w:pPr>
            <w:r w:rsidRPr="007124EC">
              <w:t>Behavior is not included</w:t>
            </w:r>
            <w:r w:rsidR="00C328C1" w:rsidRPr="007124EC">
              <w:t>, relevance of using a given behavior is absent,</w:t>
            </w:r>
            <w:r w:rsidR="00C145C6" w:rsidRPr="007124EC">
              <w:t xml:space="preserve"> </w:t>
            </w:r>
            <w:r w:rsidR="00C328C1" w:rsidRPr="007124EC">
              <w:t xml:space="preserve">or </w:t>
            </w:r>
            <w:r w:rsidR="00C145C6" w:rsidRPr="007124EC">
              <w:t>it is</w:t>
            </w:r>
            <w:r w:rsidR="001B19CD" w:rsidRPr="007124EC">
              <w:t xml:space="preserve"> not state</w:t>
            </w:r>
            <w:r w:rsidR="00C145C6" w:rsidRPr="007124EC">
              <w:t>d</w:t>
            </w:r>
            <w:r w:rsidR="001B19CD" w:rsidRPr="007124EC">
              <w:t xml:space="preserve"> how </w:t>
            </w:r>
            <w:r w:rsidR="00C145C6" w:rsidRPr="007124EC">
              <w:t xml:space="preserve">the research </w:t>
            </w:r>
            <w:r w:rsidR="001B19CD" w:rsidRPr="007124EC">
              <w:t>increases our understanding of behavior.</w:t>
            </w:r>
          </w:p>
        </w:tc>
      </w:tr>
      <w:tr w:rsidR="00CB7577" w:rsidRPr="007124EC" w14:paraId="013C10A1" w14:textId="77777777" w:rsidTr="00CB7577">
        <w:tc>
          <w:tcPr>
            <w:tcW w:w="1710" w:type="dxa"/>
            <w:vAlign w:val="center"/>
          </w:tcPr>
          <w:p w14:paraId="3A0BF7C7" w14:textId="77777777" w:rsidR="00CB7577" w:rsidRPr="007124EC" w:rsidRDefault="00CB7577" w:rsidP="00CB7577">
            <w:pPr>
              <w:tabs>
                <w:tab w:val="left" w:pos="150"/>
              </w:tabs>
            </w:pPr>
            <w:r w:rsidRPr="007124EC">
              <w:t>2 = Good</w:t>
            </w:r>
          </w:p>
        </w:tc>
        <w:tc>
          <w:tcPr>
            <w:tcW w:w="9450" w:type="dxa"/>
            <w:shd w:val="clear" w:color="auto" w:fill="auto"/>
          </w:tcPr>
          <w:p w14:paraId="782D69AD" w14:textId="77777777" w:rsidR="00CB7577" w:rsidRPr="007124EC" w:rsidRDefault="00CB7577" w:rsidP="00CB7577">
            <w:pPr>
              <w:tabs>
                <w:tab w:val="left" w:pos="360"/>
              </w:tabs>
            </w:pPr>
          </w:p>
        </w:tc>
      </w:tr>
      <w:tr w:rsidR="00CB7577" w:rsidRPr="007124EC" w14:paraId="0880D58B" w14:textId="77777777" w:rsidTr="00CB7577">
        <w:tc>
          <w:tcPr>
            <w:tcW w:w="1710" w:type="dxa"/>
            <w:vAlign w:val="center"/>
          </w:tcPr>
          <w:p w14:paraId="7856B0D9" w14:textId="77777777" w:rsidR="00CB7577" w:rsidRPr="007124EC" w:rsidRDefault="00CB7577" w:rsidP="00CB7577">
            <w:pPr>
              <w:tabs>
                <w:tab w:val="left" w:pos="150"/>
              </w:tabs>
            </w:pPr>
            <w:r w:rsidRPr="007124EC">
              <w:t>3 = Very good</w:t>
            </w:r>
          </w:p>
        </w:tc>
        <w:tc>
          <w:tcPr>
            <w:tcW w:w="9450" w:type="dxa"/>
            <w:shd w:val="clear" w:color="auto" w:fill="auto"/>
          </w:tcPr>
          <w:p w14:paraId="30CB7629" w14:textId="1799C221" w:rsidR="00CB7577" w:rsidRPr="007124EC" w:rsidRDefault="00CB7577">
            <w:pPr>
              <w:tabs>
                <w:tab w:val="left" w:pos="360"/>
              </w:tabs>
            </w:pPr>
            <w:r w:rsidRPr="007124EC">
              <w:t xml:space="preserve">Behavior is </w:t>
            </w:r>
            <w:r w:rsidR="002F7B02" w:rsidRPr="007124EC">
              <w:t>included, but not well described</w:t>
            </w:r>
            <w:r w:rsidR="003D4934" w:rsidRPr="007124EC">
              <w:t xml:space="preserve">, </w:t>
            </w:r>
            <w:r w:rsidR="00C328C1" w:rsidRPr="007124EC">
              <w:t>or the behaviors assessed are not well suited to address the research question</w:t>
            </w:r>
            <w:r w:rsidR="002F7B02" w:rsidRPr="007124EC">
              <w:t xml:space="preserve">. </w:t>
            </w:r>
            <w:r w:rsidR="001B19CD" w:rsidRPr="007124EC">
              <w:t>It is unclear how the research increases our understanding of behavior.</w:t>
            </w:r>
          </w:p>
        </w:tc>
      </w:tr>
      <w:tr w:rsidR="00CB7577" w:rsidRPr="007124EC" w14:paraId="2F7A57CF" w14:textId="77777777" w:rsidTr="00CB7577">
        <w:tc>
          <w:tcPr>
            <w:tcW w:w="1710" w:type="dxa"/>
            <w:vAlign w:val="center"/>
          </w:tcPr>
          <w:p w14:paraId="518CF662" w14:textId="77777777" w:rsidR="00CB7577" w:rsidRPr="007124EC" w:rsidRDefault="00CB7577" w:rsidP="00CB7577">
            <w:pPr>
              <w:tabs>
                <w:tab w:val="left" w:pos="150"/>
              </w:tabs>
            </w:pPr>
            <w:r w:rsidRPr="007124EC">
              <w:t>4 = Excellent</w:t>
            </w:r>
          </w:p>
        </w:tc>
        <w:tc>
          <w:tcPr>
            <w:tcW w:w="9450" w:type="dxa"/>
            <w:shd w:val="clear" w:color="auto" w:fill="auto"/>
          </w:tcPr>
          <w:p w14:paraId="27D4F2FB" w14:textId="77777777" w:rsidR="00CB7577" w:rsidRPr="007124EC" w:rsidRDefault="00CB7577" w:rsidP="00CB7577">
            <w:pPr>
              <w:tabs>
                <w:tab w:val="left" w:pos="360"/>
              </w:tabs>
            </w:pPr>
          </w:p>
        </w:tc>
      </w:tr>
      <w:tr w:rsidR="00CB7577" w:rsidRPr="00C46331" w14:paraId="09A547C8" w14:textId="77777777" w:rsidTr="00CB7577">
        <w:tc>
          <w:tcPr>
            <w:tcW w:w="1710" w:type="dxa"/>
            <w:vAlign w:val="center"/>
          </w:tcPr>
          <w:p w14:paraId="038764C3" w14:textId="77777777" w:rsidR="00CB7577" w:rsidRPr="007124EC" w:rsidRDefault="00CB7577" w:rsidP="00CB7577">
            <w:pPr>
              <w:tabs>
                <w:tab w:val="left" w:pos="150"/>
              </w:tabs>
            </w:pPr>
            <w:r w:rsidRPr="007124EC">
              <w:t>5 = Outstanding</w:t>
            </w:r>
          </w:p>
        </w:tc>
        <w:tc>
          <w:tcPr>
            <w:tcW w:w="9450" w:type="dxa"/>
            <w:shd w:val="clear" w:color="auto" w:fill="auto"/>
          </w:tcPr>
          <w:p w14:paraId="7C314808" w14:textId="04FC5BD6" w:rsidR="00CB7577" w:rsidRPr="007124EC" w:rsidRDefault="002F7B02" w:rsidP="00CB7577">
            <w:pPr>
              <w:tabs>
                <w:tab w:val="left" w:pos="360"/>
              </w:tabs>
            </w:pPr>
            <w:r w:rsidRPr="007124EC">
              <w:t>Behavior is a key component of the study. The description of the behavior task is accurately presented, easy to follow, and clear</w:t>
            </w:r>
            <w:r w:rsidR="001E6A64" w:rsidRPr="007124EC">
              <w:t>. T</w:t>
            </w:r>
            <w:r w:rsidRPr="007124EC">
              <w:t xml:space="preserve">he behavioral manipulation is relevant to broader research question. </w:t>
            </w:r>
            <w:r w:rsidR="00CB7577" w:rsidRPr="007124EC">
              <w:t xml:space="preserve"> </w:t>
            </w:r>
            <w:r w:rsidR="001B19CD" w:rsidRPr="007124EC">
              <w:t xml:space="preserve">It is clearly explained how the presented research increases our understanding of behavior. </w:t>
            </w:r>
          </w:p>
        </w:tc>
      </w:tr>
    </w:tbl>
    <w:p w14:paraId="24BF7449" w14:textId="77777777" w:rsidR="001E5FB6" w:rsidRDefault="001E5FB6" w:rsidP="001E5FB6"/>
    <w:p w14:paraId="52F3476F" w14:textId="59951E74" w:rsidR="001E5FB6" w:rsidRPr="002C5E41" w:rsidRDefault="001E5FB6" w:rsidP="001E5FB6">
      <w:pPr>
        <w:ind w:hanging="630"/>
        <w:rPr>
          <w:b/>
          <w:bCs/>
          <w:color w:val="800000"/>
        </w:rPr>
      </w:pPr>
      <w:r w:rsidRPr="002C5E41">
        <w:rPr>
          <w:b/>
          <w:bCs/>
          <w:color w:val="800000"/>
        </w:rPr>
        <w:t xml:space="preserve">Reference the CV </w:t>
      </w:r>
      <w:r w:rsidR="00FC3FF6" w:rsidRPr="002C5E41">
        <w:rPr>
          <w:b/>
          <w:bCs/>
          <w:color w:val="800000"/>
        </w:rPr>
        <w:t xml:space="preserve">and </w:t>
      </w:r>
      <w:r w:rsidR="007124EC" w:rsidRPr="002C5E41">
        <w:rPr>
          <w:b/>
          <w:bCs/>
          <w:color w:val="800000"/>
        </w:rPr>
        <w:t>R</w:t>
      </w:r>
      <w:r w:rsidR="00FC3FF6" w:rsidRPr="002C5E41">
        <w:rPr>
          <w:b/>
          <w:bCs/>
          <w:color w:val="800000"/>
        </w:rPr>
        <w:t xml:space="preserve">esearch </w:t>
      </w:r>
      <w:r w:rsidR="007124EC" w:rsidRPr="002C5E41">
        <w:rPr>
          <w:b/>
          <w:bCs/>
          <w:color w:val="800000"/>
        </w:rPr>
        <w:t>P</w:t>
      </w:r>
      <w:r w:rsidR="00FC3FF6" w:rsidRPr="002C5E41">
        <w:rPr>
          <w:b/>
          <w:bCs/>
          <w:color w:val="800000"/>
        </w:rPr>
        <w:t xml:space="preserve">roductivity </w:t>
      </w:r>
      <w:r w:rsidR="007124EC" w:rsidRPr="002C5E41">
        <w:rPr>
          <w:b/>
          <w:bCs/>
          <w:color w:val="800000"/>
        </w:rPr>
        <w:t>C</w:t>
      </w:r>
      <w:r w:rsidR="00FC3FF6" w:rsidRPr="002C5E41">
        <w:rPr>
          <w:b/>
          <w:bCs/>
          <w:color w:val="800000"/>
        </w:rPr>
        <w:t xml:space="preserve">onsiderations if provided </w:t>
      </w:r>
      <w:r w:rsidRPr="002C5E41">
        <w:rPr>
          <w:b/>
          <w:bCs/>
          <w:color w:val="800000"/>
        </w:rPr>
        <w:t>for Question 6</w:t>
      </w:r>
    </w:p>
    <w:p w14:paraId="0AE9A492" w14:textId="37B95058" w:rsidR="00B51B70" w:rsidRPr="002C5E41" w:rsidRDefault="00B51B70" w:rsidP="00A650CD">
      <w:pPr>
        <w:numPr>
          <w:ilvl w:val="0"/>
          <w:numId w:val="27"/>
        </w:numPr>
        <w:ind w:left="360" w:right="-594"/>
        <w:rPr>
          <w:b/>
          <w:color w:val="800000"/>
        </w:rPr>
      </w:pPr>
      <w:r w:rsidRPr="002C5E41">
        <w:rPr>
          <w:b/>
          <w:color w:val="800000"/>
        </w:rPr>
        <w:t>Evidence of success</w:t>
      </w:r>
      <w:r w:rsidR="002C5E41" w:rsidRPr="002C5E41">
        <w:rPr>
          <w:b/>
          <w:color w:val="800000"/>
        </w:rPr>
        <w:t xml:space="preserve"> early career stage</w:t>
      </w:r>
      <w:r w:rsidRPr="002C5E41">
        <w:rPr>
          <w:b/>
          <w:color w:val="800000"/>
        </w:rPr>
        <w:tab/>
      </w:r>
      <w:r w:rsidRPr="002C5E41">
        <w:rPr>
          <w:b/>
          <w:color w:val="800000"/>
        </w:rPr>
        <w:tab/>
      </w:r>
      <w:r w:rsidRPr="002C5E41">
        <w:rPr>
          <w:b/>
          <w:color w:val="800000"/>
        </w:rPr>
        <w:tab/>
      </w:r>
      <w:r w:rsidRPr="002C5E41">
        <w:rPr>
          <w:b/>
          <w:color w:val="800000"/>
        </w:rPr>
        <w:tab/>
      </w:r>
      <w:r w:rsidRPr="002C5E41">
        <w:rPr>
          <w:b/>
          <w:color w:val="800000"/>
        </w:rPr>
        <w:tab/>
      </w:r>
      <w:r w:rsidRPr="002C5E41">
        <w:rPr>
          <w:b/>
          <w:color w:val="800000"/>
        </w:rPr>
        <w:tab/>
      </w:r>
      <w:r w:rsidR="00A650CD" w:rsidRPr="002C5E41">
        <w:rPr>
          <w:b/>
          <w:color w:val="800000"/>
        </w:rPr>
        <w:t xml:space="preserve">                      </w:t>
      </w:r>
      <w:r w:rsidR="00E73A5D" w:rsidRPr="002C5E41">
        <w:rPr>
          <w:b/>
          <w:color w:val="800000"/>
        </w:rPr>
        <w:t xml:space="preserve">     </w:t>
      </w:r>
      <w:r w:rsidR="00A650CD" w:rsidRPr="002C5E41">
        <w:rPr>
          <w:b/>
          <w:color w:val="800000"/>
        </w:rPr>
        <w:t xml:space="preserve"> </w:t>
      </w:r>
      <w:r w:rsidRPr="002C5E41">
        <w:rPr>
          <w:b/>
          <w:color w:val="800000"/>
        </w:rPr>
        <w:t xml:space="preserve"> </w:t>
      </w:r>
      <w:r w:rsidR="00A650CD" w:rsidRPr="002C5E41">
        <w:rPr>
          <w:b/>
          <w:color w:val="800000"/>
        </w:rPr>
        <w:t>1   2   3   4</w:t>
      </w:r>
      <w:r w:rsidR="00CA1AE6" w:rsidRPr="002C5E41">
        <w:rPr>
          <w:b/>
          <w:color w:val="800000"/>
        </w:rPr>
        <w:t xml:space="preserve"> </w:t>
      </w:r>
      <w:r w:rsidR="00E73A5D" w:rsidRPr="002C5E41">
        <w:rPr>
          <w:b/>
          <w:color w:val="800000"/>
        </w:rPr>
        <w:t xml:space="preserve"> </w:t>
      </w:r>
      <w:r w:rsidR="00A650CD" w:rsidRPr="002C5E41">
        <w:rPr>
          <w:b/>
          <w:color w:val="800000"/>
        </w:rPr>
        <w:t xml:space="preserve"> </w:t>
      </w:r>
      <w:r w:rsidR="00CA1AE6" w:rsidRPr="002C5E41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B7577" w:rsidRPr="002C5E41" w14:paraId="0C4E2D96" w14:textId="77777777" w:rsidTr="00CB7577">
        <w:tc>
          <w:tcPr>
            <w:tcW w:w="1710" w:type="dxa"/>
            <w:vAlign w:val="center"/>
          </w:tcPr>
          <w:p w14:paraId="405B3002" w14:textId="77777777" w:rsidR="00CB7577" w:rsidRPr="002C5E41" w:rsidRDefault="00CB7577" w:rsidP="00CB7577">
            <w:pPr>
              <w:tabs>
                <w:tab w:val="left" w:pos="150"/>
              </w:tabs>
            </w:pPr>
            <w:r w:rsidRPr="002C5E41">
              <w:t>1 = Poor</w:t>
            </w:r>
          </w:p>
        </w:tc>
        <w:tc>
          <w:tcPr>
            <w:tcW w:w="9450" w:type="dxa"/>
            <w:shd w:val="clear" w:color="auto" w:fill="auto"/>
          </w:tcPr>
          <w:p w14:paraId="054D94B2" w14:textId="519C4EFB" w:rsidR="00CB7577" w:rsidRPr="002C5E41" w:rsidRDefault="00CB7577" w:rsidP="00CB7577">
            <w:pPr>
              <w:tabs>
                <w:tab w:val="left" w:pos="360"/>
              </w:tabs>
            </w:pPr>
            <w:r w:rsidRPr="002C5E41">
              <w:t>There is not much evidence of research</w:t>
            </w:r>
            <w:r w:rsidR="008735C6" w:rsidRPr="002C5E41">
              <w:t xml:space="preserve"> productivity</w:t>
            </w:r>
            <w:r w:rsidRPr="002C5E41">
              <w:t xml:space="preserve"> </w:t>
            </w:r>
          </w:p>
        </w:tc>
      </w:tr>
      <w:tr w:rsidR="00CB7577" w:rsidRPr="002C5E41" w14:paraId="392B89DA" w14:textId="77777777" w:rsidTr="00CB7577">
        <w:tc>
          <w:tcPr>
            <w:tcW w:w="1710" w:type="dxa"/>
            <w:vAlign w:val="center"/>
          </w:tcPr>
          <w:p w14:paraId="2E377A75" w14:textId="77777777" w:rsidR="00CB7577" w:rsidRPr="002C5E41" w:rsidRDefault="00CB7577" w:rsidP="00CB7577">
            <w:pPr>
              <w:tabs>
                <w:tab w:val="left" w:pos="150"/>
              </w:tabs>
            </w:pPr>
            <w:r w:rsidRPr="002C5E41">
              <w:t>2 = Good</w:t>
            </w:r>
          </w:p>
        </w:tc>
        <w:tc>
          <w:tcPr>
            <w:tcW w:w="9450" w:type="dxa"/>
            <w:shd w:val="clear" w:color="auto" w:fill="auto"/>
          </w:tcPr>
          <w:p w14:paraId="21619F5D" w14:textId="77777777" w:rsidR="00CB7577" w:rsidRPr="002C5E41" w:rsidRDefault="00CB7577" w:rsidP="00CB7577">
            <w:pPr>
              <w:tabs>
                <w:tab w:val="left" w:pos="360"/>
              </w:tabs>
            </w:pPr>
          </w:p>
        </w:tc>
      </w:tr>
      <w:tr w:rsidR="00CB7577" w:rsidRPr="002C5E41" w14:paraId="67BC6338" w14:textId="77777777" w:rsidTr="00CB7577">
        <w:tc>
          <w:tcPr>
            <w:tcW w:w="1710" w:type="dxa"/>
            <w:vAlign w:val="center"/>
          </w:tcPr>
          <w:p w14:paraId="56544C95" w14:textId="77777777" w:rsidR="00CB7577" w:rsidRPr="002C5E41" w:rsidRDefault="00CB7577" w:rsidP="00CB7577">
            <w:pPr>
              <w:tabs>
                <w:tab w:val="left" w:pos="150"/>
              </w:tabs>
            </w:pPr>
            <w:r w:rsidRPr="002C5E41">
              <w:t>3 = Very good</w:t>
            </w:r>
          </w:p>
        </w:tc>
        <w:tc>
          <w:tcPr>
            <w:tcW w:w="9450" w:type="dxa"/>
            <w:shd w:val="clear" w:color="auto" w:fill="auto"/>
          </w:tcPr>
          <w:p w14:paraId="7B0AC88A" w14:textId="4147FF19" w:rsidR="00CB7577" w:rsidRPr="002C5E41" w:rsidRDefault="00CB7577" w:rsidP="00CB7577">
            <w:pPr>
              <w:tabs>
                <w:tab w:val="left" w:pos="360"/>
              </w:tabs>
            </w:pPr>
            <w:r w:rsidRPr="002C5E41">
              <w:t xml:space="preserve">Research </w:t>
            </w:r>
            <w:r w:rsidR="008735C6" w:rsidRPr="002C5E41">
              <w:t>that is serving as the foundation of the applicant’s independent lab has been published</w:t>
            </w:r>
            <w:r w:rsidRPr="002C5E41">
              <w:t xml:space="preserve"> </w:t>
            </w:r>
          </w:p>
        </w:tc>
      </w:tr>
      <w:tr w:rsidR="00CB7577" w:rsidRPr="002C5E41" w14:paraId="56BC680C" w14:textId="77777777" w:rsidTr="00CB7577">
        <w:tc>
          <w:tcPr>
            <w:tcW w:w="1710" w:type="dxa"/>
            <w:vAlign w:val="center"/>
          </w:tcPr>
          <w:p w14:paraId="41375CBF" w14:textId="77777777" w:rsidR="00CB7577" w:rsidRPr="002C5E41" w:rsidRDefault="00CB7577" w:rsidP="00CB7577">
            <w:pPr>
              <w:tabs>
                <w:tab w:val="left" w:pos="150"/>
              </w:tabs>
            </w:pPr>
            <w:r w:rsidRPr="002C5E41">
              <w:t>4 = Excellent</w:t>
            </w:r>
          </w:p>
        </w:tc>
        <w:tc>
          <w:tcPr>
            <w:tcW w:w="9450" w:type="dxa"/>
            <w:shd w:val="clear" w:color="auto" w:fill="auto"/>
          </w:tcPr>
          <w:p w14:paraId="03EDD977" w14:textId="77777777" w:rsidR="00CB7577" w:rsidRPr="002C5E41" w:rsidRDefault="00CB7577" w:rsidP="00CB7577">
            <w:pPr>
              <w:tabs>
                <w:tab w:val="left" w:pos="360"/>
              </w:tabs>
            </w:pPr>
          </w:p>
        </w:tc>
      </w:tr>
      <w:tr w:rsidR="00CB7577" w:rsidRPr="00C46331" w14:paraId="3062B41E" w14:textId="77777777" w:rsidTr="00CB7577">
        <w:tc>
          <w:tcPr>
            <w:tcW w:w="1710" w:type="dxa"/>
            <w:vAlign w:val="center"/>
          </w:tcPr>
          <w:p w14:paraId="14F06895" w14:textId="77777777" w:rsidR="00CB7577" w:rsidRPr="002C5E41" w:rsidRDefault="00CB7577" w:rsidP="00CB7577">
            <w:pPr>
              <w:tabs>
                <w:tab w:val="left" w:pos="150"/>
              </w:tabs>
            </w:pPr>
            <w:r w:rsidRPr="002C5E41">
              <w:t>5 = Outstanding</w:t>
            </w:r>
          </w:p>
        </w:tc>
        <w:tc>
          <w:tcPr>
            <w:tcW w:w="9450" w:type="dxa"/>
            <w:shd w:val="clear" w:color="auto" w:fill="auto"/>
          </w:tcPr>
          <w:p w14:paraId="65E8D5E6" w14:textId="05E437FF" w:rsidR="00CB7577" w:rsidRPr="00C46331" w:rsidRDefault="00671676" w:rsidP="00CB7577">
            <w:pPr>
              <w:tabs>
                <w:tab w:val="left" w:pos="360"/>
              </w:tabs>
            </w:pPr>
            <w:r w:rsidRPr="002C5E41">
              <w:t>Data</w:t>
            </w:r>
            <w:r w:rsidR="008735C6" w:rsidRPr="002C5E41">
              <w:t xml:space="preserve"> collected in the applicant’s independent lab</w:t>
            </w:r>
            <w:r w:rsidRPr="002C5E41">
              <w:t xml:space="preserve"> have been </w:t>
            </w:r>
            <w:r w:rsidR="00F54445" w:rsidRPr="002C5E41">
              <w:t>submitted for publication</w:t>
            </w:r>
          </w:p>
        </w:tc>
      </w:tr>
    </w:tbl>
    <w:p w14:paraId="55A4BB63" w14:textId="77777777" w:rsidR="00B51B70" w:rsidRDefault="00B51B70" w:rsidP="007F51EF">
      <w:pPr>
        <w:ind w:firstLine="720"/>
        <w:rPr>
          <w:color w:val="800000"/>
        </w:rPr>
      </w:pPr>
    </w:p>
    <w:p w14:paraId="6641EFA4" w14:textId="270DFBA4" w:rsidR="006D1B05" w:rsidRPr="001E5FB6" w:rsidRDefault="006D1B05" w:rsidP="006D1B05">
      <w:pPr>
        <w:ind w:hanging="630"/>
        <w:rPr>
          <w:b/>
          <w:bCs/>
          <w:color w:val="800000"/>
        </w:rPr>
      </w:pPr>
      <w:r w:rsidRPr="001E5FB6">
        <w:rPr>
          <w:b/>
          <w:bCs/>
          <w:color w:val="800000"/>
        </w:rPr>
        <w:t xml:space="preserve">Reference the </w:t>
      </w:r>
      <w:r>
        <w:rPr>
          <w:b/>
          <w:bCs/>
          <w:color w:val="800000"/>
        </w:rPr>
        <w:t xml:space="preserve">Diversity and Inclusion </w:t>
      </w:r>
      <w:r w:rsidR="00931620">
        <w:rPr>
          <w:b/>
          <w:bCs/>
          <w:color w:val="800000"/>
        </w:rPr>
        <w:t>S</w:t>
      </w:r>
      <w:r>
        <w:rPr>
          <w:b/>
          <w:bCs/>
          <w:color w:val="800000"/>
        </w:rPr>
        <w:t>tatement</w:t>
      </w:r>
      <w:r w:rsidRPr="001E5FB6">
        <w:rPr>
          <w:b/>
          <w:bCs/>
          <w:color w:val="800000"/>
        </w:rPr>
        <w:t xml:space="preserve"> for Question</w:t>
      </w:r>
      <w:r>
        <w:rPr>
          <w:b/>
          <w:bCs/>
          <w:color w:val="800000"/>
        </w:rPr>
        <w:t xml:space="preserve"> </w:t>
      </w:r>
      <w:r w:rsidR="005979E2">
        <w:rPr>
          <w:b/>
          <w:bCs/>
          <w:color w:val="800000"/>
        </w:rPr>
        <w:t>7</w:t>
      </w:r>
    </w:p>
    <w:p w14:paraId="4FC48767" w14:textId="09BBAD3F" w:rsidR="006D1B05" w:rsidRPr="00B51B70" w:rsidRDefault="006D1B05" w:rsidP="00E73A5D">
      <w:pPr>
        <w:numPr>
          <w:ilvl w:val="0"/>
          <w:numId w:val="27"/>
        </w:numPr>
        <w:ind w:left="360" w:right="-594"/>
        <w:rPr>
          <w:b/>
          <w:color w:val="800000"/>
        </w:rPr>
      </w:pPr>
      <w:bookmarkStart w:id="0" w:name="_Hlk40365592"/>
      <w:r w:rsidRPr="007124EC">
        <w:rPr>
          <w:b/>
          <w:bCs/>
          <w:color w:val="800000"/>
        </w:rPr>
        <w:t>T</w:t>
      </w:r>
      <w:r w:rsidRPr="007124EC">
        <w:rPr>
          <w:b/>
          <w:color w:val="800000"/>
        </w:rPr>
        <w:t>he applicant should describe the ways in which the</w:t>
      </w:r>
      <w:r w:rsidR="001E7AC7" w:rsidRPr="007124EC">
        <w:rPr>
          <w:b/>
          <w:color w:val="800000"/>
        </w:rPr>
        <w:t xml:space="preserve">y have made efforts </w:t>
      </w:r>
      <w:r w:rsidR="007124EC">
        <w:rPr>
          <w:b/>
          <w:color w:val="800000"/>
        </w:rPr>
        <w:t xml:space="preserve">or </w:t>
      </w:r>
      <w:r w:rsidR="00C73B92">
        <w:rPr>
          <w:b/>
          <w:color w:val="800000"/>
        </w:rPr>
        <w:t>plan make future efforts</w:t>
      </w:r>
      <w:r w:rsidR="007124EC">
        <w:rPr>
          <w:b/>
          <w:color w:val="800000"/>
        </w:rPr>
        <w:t xml:space="preserve"> </w:t>
      </w:r>
      <w:r w:rsidR="001E7AC7" w:rsidRPr="007124EC">
        <w:rPr>
          <w:b/>
          <w:color w:val="800000"/>
        </w:rPr>
        <w:t xml:space="preserve">to </w:t>
      </w:r>
      <w:r w:rsidRPr="007124EC">
        <w:rPr>
          <w:b/>
          <w:color w:val="800000"/>
        </w:rPr>
        <w:t xml:space="preserve">promote diversity and inclusion, with regards to culture, ethnicity, gender identity or expression, national origin, physical or mental difference, politics, race, religion, sex, sexual orientation, socio-economic status, and/or subculture, as described in </w:t>
      </w:r>
      <w:hyperlink r:id="rId11" w:history="1">
        <w:r w:rsidRPr="0053048B">
          <w:rPr>
            <w:rStyle w:val="Hyperlink"/>
            <w:b/>
          </w:rPr>
          <w:t>IBNS’ Diversity Statement</w:t>
        </w:r>
      </w:hyperlink>
      <w:r w:rsidR="007124EC">
        <w:rPr>
          <w:b/>
          <w:color w:val="800000"/>
        </w:rPr>
        <w:t xml:space="preserve">.         </w:t>
      </w:r>
      <w:bookmarkEnd w:id="0"/>
      <w:r w:rsidR="00A650CD">
        <w:rPr>
          <w:b/>
          <w:color w:val="800000"/>
        </w:rPr>
        <w:t xml:space="preserve">                                         </w:t>
      </w:r>
      <w:r w:rsidR="00C73B92">
        <w:rPr>
          <w:b/>
          <w:color w:val="800000"/>
        </w:rPr>
        <w:t xml:space="preserve"> </w:t>
      </w:r>
      <w:r w:rsidR="00A650CD">
        <w:rPr>
          <w:b/>
          <w:color w:val="800000"/>
        </w:rPr>
        <w:t xml:space="preserve">           </w:t>
      </w:r>
      <w:r w:rsidR="00E73A5D">
        <w:rPr>
          <w:b/>
          <w:color w:val="800000"/>
        </w:rPr>
        <w:t xml:space="preserve">    </w:t>
      </w:r>
      <w:r w:rsidR="00A650CD">
        <w:rPr>
          <w:b/>
          <w:color w:val="800000"/>
        </w:rPr>
        <w:t xml:space="preserve"> </w:t>
      </w:r>
      <w:r w:rsidRPr="00C46331">
        <w:rPr>
          <w:b/>
          <w:color w:val="800000"/>
        </w:rPr>
        <w:t xml:space="preserve"> </w:t>
      </w:r>
      <w:r w:rsidR="007124EC">
        <w:rPr>
          <w:b/>
          <w:color w:val="800000"/>
        </w:rPr>
        <w:t xml:space="preserve"> </w:t>
      </w:r>
      <w:r w:rsidR="00A650CD">
        <w:rPr>
          <w:b/>
          <w:color w:val="800000"/>
        </w:rPr>
        <w:t>1</w:t>
      </w:r>
      <w:r w:rsidR="00A650CD" w:rsidRPr="00C46331">
        <w:rPr>
          <w:b/>
          <w:color w:val="800000"/>
        </w:rPr>
        <w:t xml:space="preserve">   2   3   4   </w:t>
      </w:r>
      <w:r w:rsidR="00A650CD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CB7577" w:rsidRPr="00C46331" w14:paraId="215375AB" w14:textId="77777777" w:rsidTr="00CB7577">
        <w:tc>
          <w:tcPr>
            <w:tcW w:w="1710" w:type="dxa"/>
            <w:vAlign w:val="center"/>
          </w:tcPr>
          <w:p w14:paraId="418B57B4" w14:textId="77777777" w:rsidR="00CB7577" w:rsidRPr="00C46331" w:rsidRDefault="00CB7577" w:rsidP="00CB7577">
            <w:pPr>
              <w:tabs>
                <w:tab w:val="left" w:pos="150"/>
              </w:tabs>
            </w:pPr>
            <w:r>
              <w:t>1</w:t>
            </w:r>
            <w:r w:rsidRPr="00C46331">
              <w:t xml:space="preserve"> = </w:t>
            </w:r>
            <w:r>
              <w:t>Poor</w:t>
            </w:r>
          </w:p>
        </w:tc>
        <w:tc>
          <w:tcPr>
            <w:tcW w:w="9450" w:type="dxa"/>
            <w:shd w:val="clear" w:color="auto" w:fill="auto"/>
          </w:tcPr>
          <w:p w14:paraId="19B073B4" w14:textId="2DAEEE91" w:rsidR="00CB7577" w:rsidRPr="00C46331" w:rsidRDefault="00CB7577" w:rsidP="00CB7577">
            <w:pPr>
              <w:tabs>
                <w:tab w:val="left" w:pos="360"/>
              </w:tabs>
            </w:pPr>
            <w:r w:rsidRPr="006D1B05">
              <w:t>The applicant</w:t>
            </w:r>
            <w:r w:rsidR="003F2F3A">
              <w:t xml:space="preserve"> does not describe</w:t>
            </w:r>
            <w:r w:rsidRPr="006D1B05">
              <w:t xml:space="preserve"> </w:t>
            </w:r>
            <w:r w:rsidR="007B40ED">
              <w:t xml:space="preserve">efforts </w:t>
            </w:r>
            <w:r w:rsidRPr="006D1B05">
              <w:t xml:space="preserve">they have done or plan to do in the future </w:t>
            </w:r>
            <w:r w:rsidR="003F2F3A">
              <w:t xml:space="preserve">relevant </w:t>
            </w:r>
            <w:r w:rsidRPr="006D1B05">
              <w:t>to promot</w:t>
            </w:r>
            <w:r w:rsidR="003F2F3A">
              <w:t xml:space="preserve">ing </w:t>
            </w:r>
            <w:r w:rsidRPr="006D1B05">
              <w:t xml:space="preserve">diversity and inclusion within the field of </w:t>
            </w:r>
            <w:r>
              <w:t>behavioral neuroscience</w:t>
            </w:r>
            <w:r w:rsidRPr="006D1B05">
              <w:t>.</w:t>
            </w:r>
          </w:p>
        </w:tc>
      </w:tr>
      <w:tr w:rsidR="00CB7577" w:rsidRPr="00C46331" w14:paraId="667573CD" w14:textId="77777777" w:rsidTr="00CB7577">
        <w:tc>
          <w:tcPr>
            <w:tcW w:w="1710" w:type="dxa"/>
            <w:vAlign w:val="center"/>
          </w:tcPr>
          <w:p w14:paraId="19D5DA38" w14:textId="77777777" w:rsidR="00CB7577" w:rsidRPr="00C46331" w:rsidRDefault="00CB7577" w:rsidP="00CB7577">
            <w:pPr>
              <w:tabs>
                <w:tab w:val="left" w:pos="150"/>
              </w:tabs>
            </w:pPr>
            <w:r>
              <w:t>2</w:t>
            </w:r>
            <w:r w:rsidRPr="00C46331">
              <w:t xml:space="preserve"> = Good</w:t>
            </w:r>
          </w:p>
        </w:tc>
        <w:tc>
          <w:tcPr>
            <w:tcW w:w="9450" w:type="dxa"/>
            <w:shd w:val="clear" w:color="auto" w:fill="auto"/>
          </w:tcPr>
          <w:p w14:paraId="3C21598E" w14:textId="77777777" w:rsidR="00CB7577" w:rsidRPr="00C46331" w:rsidRDefault="00CB7577" w:rsidP="00CB7577">
            <w:pPr>
              <w:tabs>
                <w:tab w:val="left" w:pos="360"/>
              </w:tabs>
            </w:pPr>
          </w:p>
        </w:tc>
      </w:tr>
      <w:tr w:rsidR="00CB7577" w:rsidRPr="00C46331" w14:paraId="5F65BCA1" w14:textId="77777777" w:rsidTr="00CB7577">
        <w:tc>
          <w:tcPr>
            <w:tcW w:w="1710" w:type="dxa"/>
            <w:vAlign w:val="center"/>
          </w:tcPr>
          <w:p w14:paraId="42E869CC" w14:textId="77777777" w:rsidR="00CB7577" w:rsidRPr="00C46331" w:rsidRDefault="00CB7577" w:rsidP="00CB7577">
            <w:pPr>
              <w:tabs>
                <w:tab w:val="left" w:pos="150"/>
              </w:tabs>
            </w:pPr>
            <w:r>
              <w:t>3</w:t>
            </w:r>
            <w:r w:rsidRPr="00C46331">
              <w:t xml:space="preserve"> = Very good</w:t>
            </w:r>
          </w:p>
        </w:tc>
        <w:tc>
          <w:tcPr>
            <w:tcW w:w="9450" w:type="dxa"/>
            <w:shd w:val="clear" w:color="auto" w:fill="auto"/>
          </w:tcPr>
          <w:p w14:paraId="692F8748" w14:textId="1B5727D7" w:rsidR="00CB7577" w:rsidRPr="00C46331" w:rsidRDefault="00CB7577" w:rsidP="00CB7577">
            <w:pPr>
              <w:tabs>
                <w:tab w:val="left" w:pos="360"/>
              </w:tabs>
            </w:pPr>
            <w:r w:rsidRPr="006D1B05">
              <w:t xml:space="preserve">The applicant provides a clear but generic example </w:t>
            </w:r>
            <w:r w:rsidR="00C80410">
              <w:t xml:space="preserve">of </w:t>
            </w:r>
            <w:r w:rsidR="007B40ED">
              <w:t xml:space="preserve">efforts </w:t>
            </w:r>
            <w:r w:rsidRPr="006D1B05">
              <w:t xml:space="preserve">they have done or plan to do in the future to promote diversity and inclusion within the field of </w:t>
            </w:r>
            <w:r>
              <w:t>behavioral neuroscience</w:t>
            </w:r>
            <w:r w:rsidRPr="006D1B05">
              <w:t>.</w:t>
            </w:r>
          </w:p>
        </w:tc>
      </w:tr>
      <w:tr w:rsidR="00CB7577" w:rsidRPr="00C46331" w14:paraId="2C4EE37C" w14:textId="77777777" w:rsidTr="00CB7577">
        <w:tc>
          <w:tcPr>
            <w:tcW w:w="1710" w:type="dxa"/>
            <w:vAlign w:val="center"/>
          </w:tcPr>
          <w:p w14:paraId="5D0266C5" w14:textId="77777777" w:rsidR="00CB7577" w:rsidRPr="00C46331" w:rsidRDefault="00CB7577" w:rsidP="00CB7577">
            <w:pPr>
              <w:tabs>
                <w:tab w:val="left" w:pos="150"/>
              </w:tabs>
            </w:pPr>
            <w:r>
              <w:t>4</w:t>
            </w:r>
            <w:r w:rsidRPr="00C46331">
              <w:t xml:space="preserve"> = Excellent</w:t>
            </w:r>
          </w:p>
        </w:tc>
        <w:tc>
          <w:tcPr>
            <w:tcW w:w="9450" w:type="dxa"/>
            <w:shd w:val="clear" w:color="auto" w:fill="auto"/>
          </w:tcPr>
          <w:p w14:paraId="402D7E31" w14:textId="77777777" w:rsidR="00CB7577" w:rsidRPr="00C46331" w:rsidRDefault="00CB7577" w:rsidP="00CB7577">
            <w:pPr>
              <w:tabs>
                <w:tab w:val="left" w:pos="360"/>
              </w:tabs>
            </w:pPr>
          </w:p>
        </w:tc>
      </w:tr>
      <w:tr w:rsidR="00CB7577" w:rsidRPr="00C46331" w14:paraId="3A2BEB43" w14:textId="77777777" w:rsidTr="00CB7577">
        <w:tc>
          <w:tcPr>
            <w:tcW w:w="1710" w:type="dxa"/>
            <w:vAlign w:val="center"/>
          </w:tcPr>
          <w:p w14:paraId="6979E309" w14:textId="77777777" w:rsidR="00CB7577" w:rsidRPr="00C46331" w:rsidRDefault="00CB7577" w:rsidP="00CB7577">
            <w:pPr>
              <w:tabs>
                <w:tab w:val="left" w:pos="150"/>
              </w:tabs>
            </w:pPr>
            <w:r>
              <w:t>5</w:t>
            </w:r>
            <w:r w:rsidRPr="00C46331">
              <w:t xml:space="preserve"> = Outstanding</w:t>
            </w:r>
          </w:p>
        </w:tc>
        <w:tc>
          <w:tcPr>
            <w:tcW w:w="9450" w:type="dxa"/>
            <w:shd w:val="clear" w:color="auto" w:fill="auto"/>
          </w:tcPr>
          <w:p w14:paraId="0407CC0E" w14:textId="77777777" w:rsidR="00CB7577" w:rsidRPr="00C46331" w:rsidRDefault="00CB7577" w:rsidP="00CB7577">
            <w:pPr>
              <w:tabs>
                <w:tab w:val="left" w:pos="360"/>
              </w:tabs>
            </w:pPr>
            <w:r w:rsidRPr="006D1B05">
              <w:t xml:space="preserve">The applicant provides specific examples (e.g. partnering organizations, collaborators, and/or applicant led- initiatives/programs) of things they have done or plan to do in the future and clearly explain how these examples promote diversity and inclusion within the field of </w:t>
            </w:r>
            <w:r>
              <w:t>behavioral neuroscience.</w:t>
            </w:r>
          </w:p>
        </w:tc>
      </w:tr>
    </w:tbl>
    <w:p w14:paraId="41ED2954" w14:textId="77777777" w:rsidR="006D1B05" w:rsidRDefault="006D1B05" w:rsidP="006D1B05">
      <w:pPr>
        <w:ind w:firstLine="720"/>
        <w:rPr>
          <w:color w:val="800000"/>
        </w:rPr>
      </w:pPr>
    </w:p>
    <w:p w14:paraId="6F90E0C7" w14:textId="399D18EE" w:rsidR="0000412B" w:rsidRPr="001E5FB6" w:rsidRDefault="0000412B" w:rsidP="0000412B">
      <w:pPr>
        <w:ind w:hanging="630"/>
        <w:rPr>
          <w:b/>
          <w:bCs/>
          <w:color w:val="800000"/>
        </w:rPr>
      </w:pPr>
      <w:r w:rsidRPr="001E5FB6">
        <w:rPr>
          <w:b/>
          <w:bCs/>
          <w:color w:val="800000"/>
        </w:rPr>
        <w:t xml:space="preserve">Reference the </w:t>
      </w:r>
      <w:r>
        <w:rPr>
          <w:b/>
          <w:bCs/>
          <w:color w:val="800000"/>
        </w:rPr>
        <w:t xml:space="preserve">Letter of </w:t>
      </w:r>
      <w:r w:rsidR="00710531">
        <w:rPr>
          <w:b/>
          <w:bCs/>
          <w:color w:val="800000"/>
        </w:rPr>
        <w:t>Support</w:t>
      </w:r>
      <w:r>
        <w:rPr>
          <w:b/>
          <w:bCs/>
          <w:color w:val="800000"/>
        </w:rPr>
        <w:t xml:space="preserve"> for</w:t>
      </w:r>
      <w:r w:rsidRPr="001E5FB6">
        <w:rPr>
          <w:b/>
          <w:bCs/>
          <w:color w:val="800000"/>
        </w:rPr>
        <w:t xml:space="preserve"> Question</w:t>
      </w:r>
      <w:r w:rsidR="00710531">
        <w:rPr>
          <w:b/>
          <w:bCs/>
          <w:color w:val="800000"/>
        </w:rPr>
        <w:t xml:space="preserve"> 8</w:t>
      </w:r>
    </w:p>
    <w:p w14:paraId="02E8C4AA" w14:textId="112CDDF3" w:rsidR="0000412B" w:rsidRPr="00B51B70" w:rsidRDefault="00FB32DE" w:rsidP="00E73A5D">
      <w:pPr>
        <w:numPr>
          <w:ilvl w:val="0"/>
          <w:numId w:val="27"/>
        </w:numPr>
        <w:ind w:left="360" w:right="-594"/>
        <w:rPr>
          <w:b/>
          <w:color w:val="800000"/>
        </w:rPr>
      </w:pPr>
      <w:r>
        <w:rPr>
          <w:b/>
          <w:bCs/>
          <w:color w:val="800000"/>
        </w:rPr>
        <w:t>L</w:t>
      </w:r>
      <w:r w:rsidR="0000412B">
        <w:rPr>
          <w:b/>
          <w:bCs/>
          <w:color w:val="800000"/>
        </w:rPr>
        <w:t>etter of support</w:t>
      </w:r>
      <w:r>
        <w:rPr>
          <w:b/>
          <w:bCs/>
          <w:color w:val="800000"/>
        </w:rPr>
        <w:tab/>
      </w:r>
      <w:r w:rsidR="0000412B" w:rsidRPr="00C46331">
        <w:rPr>
          <w:b/>
          <w:color w:val="800000"/>
        </w:rPr>
        <w:tab/>
      </w:r>
      <w:r w:rsidR="0000412B" w:rsidRPr="00C46331">
        <w:rPr>
          <w:b/>
          <w:color w:val="800000"/>
        </w:rPr>
        <w:tab/>
      </w:r>
      <w:r w:rsidR="0000412B" w:rsidRPr="00C46331">
        <w:rPr>
          <w:b/>
          <w:color w:val="800000"/>
        </w:rPr>
        <w:tab/>
      </w:r>
      <w:r w:rsidR="0000412B" w:rsidRPr="00C46331">
        <w:rPr>
          <w:b/>
          <w:color w:val="800000"/>
        </w:rPr>
        <w:tab/>
      </w:r>
      <w:r w:rsidR="003F2F3A">
        <w:rPr>
          <w:b/>
          <w:color w:val="800000"/>
        </w:rPr>
        <w:t xml:space="preserve">                                                                                       1</w:t>
      </w:r>
      <w:r w:rsidR="003F2F3A" w:rsidRPr="00C46331">
        <w:rPr>
          <w:b/>
          <w:color w:val="800000"/>
        </w:rPr>
        <w:t xml:space="preserve">   2   3   4   </w:t>
      </w:r>
      <w:r w:rsidR="003F2F3A">
        <w:rPr>
          <w:b/>
          <w:color w:val="800000"/>
        </w:rPr>
        <w:t>5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00412B" w:rsidRPr="00C46331" w14:paraId="4981FC5F" w14:textId="77777777" w:rsidTr="009A6675">
        <w:tc>
          <w:tcPr>
            <w:tcW w:w="1710" w:type="dxa"/>
            <w:shd w:val="clear" w:color="auto" w:fill="auto"/>
            <w:vAlign w:val="center"/>
          </w:tcPr>
          <w:p w14:paraId="36CD5A1E" w14:textId="77777777" w:rsidR="0000412B" w:rsidRPr="00C46331" w:rsidRDefault="00E0724B" w:rsidP="009A6675">
            <w:pPr>
              <w:tabs>
                <w:tab w:val="left" w:pos="150"/>
              </w:tabs>
            </w:pPr>
            <w:r>
              <w:t>1</w:t>
            </w:r>
            <w:r w:rsidR="0000412B" w:rsidRPr="00C46331">
              <w:t xml:space="preserve"> = </w:t>
            </w:r>
            <w:r>
              <w:t>Poor</w:t>
            </w:r>
          </w:p>
        </w:tc>
        <w:tc>
          <w:tcPr>
            <w:tcW w:w="9450" w:type="dxa"/>
            <w:shd w:val="clear" w:color="auto" w:fill="auto"/>
          </w:tcPr>
          <w:p w14:paraId="7F06F8C1" w14:textId="77777777" w:rsidR="0000412B" w:rsidRPr="00C46331" w:rsidRDefault="00C972B9" w:rsidP="009A6675">
            <w:pPr>
              <w:tabs>
                <w:tab w:val="left" w:pos="360"/>
              </w:tabs>
            </w:pPr>
            <w:r>
              <w:t>Letter shows low or moderate level of support</w:t>
            </w:r>
          </w:p>
        </w:tc>
      </w:tr>
      <w:tr w:rsidR="0000412B" w:rsidRPr="00C46331" w14:paraId="4486CD94" w14:textId="77777777" w:rsidTr="009A6675">
        <w:tc>
          <w:tcPr>
            <w:tcW w:w="1710" w:type="dxa"/>
            <w:shd w:val="clear" w:color="auto" w:fill="auto"/>
            <w:vAlign w:val="center"/>
          </w:tcPr>
          <w:p w14:paraId="1ABBB6E2" w14:textId="77777777" w:rsidR="0000412B" w:rsidRPr="00C46331" w:rsidRDefault="00E0724B" w:rsidP="009A6675">
            <w:pPr>
              <w:tabs>
                <w:tab w:val="left" w:pos="150"/>
              </w:tabs>
            </w:pPr>
            <w:r>
              <w:t>2</w:t>
            </w:r>
            <w:r w:rsidR="0000412B" w:rsidRPr="00C46331">
              <w:t xml:space="preserve"> = Good</w:t>
            </w:r>
          </w:p>
        </w:tc>
        <w:tc>
          <w:tcPr>
            <w:tcW w:w="9450" w:type="dxa"/>
            <w:shd w:val="clear" w:color="auto" w:fill="auto"/>
          </w:tcPr>
          <w:p w14:paraId="2E63C4EF" w14:textId="77777777" w:rsidR="0000412B" w:rsidRPr="00C46331" w:rsidRDefault="0000412B" w:rsidP="009A6675">
            <w:pPr>
              <w:tabs>
                <w:tab w:val="left" w:pos="360"/>
              </w:tabs>
            </w:pPr>
          </w:p>
        </w:tc>
      </w:tr>
      <w:tr w:rsidR="0000412B" w:rsidRPr="00C46331" w14:paraId="18EAF6B2" w14:textId="77777777" w:rsidTr="009A6675">
        <w:tc>
          <w:tcPr>
            <w:tcW w:w="1710" w:type="dxa"/>
            <w:shd w:val="clear" w:color="auto" w:fill="auto"/>
            <w:vAlign w:val="center"/>
          </w:tcPr>
          <w:p w14:paraId="02898EEC" w14:textId="77777777" w:rsidR="0000412B" w:rsidRPr="00C46331" w:rsidRDefault="00E0724B" w:rsidP="009A6675">
            <w:pPr>
              <w:tabs>
                <w:tab w:val="left" w:pos="150"/>
              </w:tabs>
            </w:pPr>
            <w:r>
              <w:t>3</w:t>
            </w:r>
            <w:r w:rsidR="0000412B" w:rsidRPr="00C46331">
              <w:t xml:space="preserve"> = Very good</w:t>
            </w:r>
          </w:p>
        </w:tc>
        <w:tc>
          <w:tcPr>
            <w:tcW w:w="9450" w:type="dxa"/>
            <w:shd w:val="clear" w:color="auto" w:fill="auto"/>
          </w:tcPr>
          <w:p w14:paraId="723C9347" w14:textId="20659040" w:rsidR="0000412B" w:rsidRPr="00C46331" w:rsidRDefault="0000412B" w:rsidP="00BE2BD4">
            <w:pPr>
              <w:tabs>
                <w:tab w:val="left" w:pos="360"/>
              </w:tabs>
            </w:pPr>
            <w:r>
              <w:t xml:space="preserve">Letter shows clear support, indicating </w:t>
            </w:r>
            <w:r w:rsidR="00931620">
              <w:t xml:space="preserve">the </w:t>
            </w:r>
            <w:r>
              <w:t xml:space="preserve">role </w:t>
            </w:r>
            <w:r w:rsidR="008735C6">
              <w:t xml:space="preserve">applicant </w:t>
            </w:r>
            <w:r w:rsidR="00BE2BD4">
              <w:t>will conduct in the Department and how they fit into the Department’s goals</w:t>
            </w:r>
          </w:p>
        </w:tc>
      </w:tr>
      <w:tr w:rsidR="0000412B" w:rsidRPr="00C46331" w14:paraId="267729F5" w14:textId="77777777" w:rsidTr="009A6675">
        <w:tc>
          <w:tcPr>
            <w:tcW w:w="1710" w:type="dxa"/>
            <w:shd w:val="clear" w:color="auto" w:fill="auto"/>
            <w:vAlign w:val="center"/>
          </w:tcPr>
          <w:p w14:paraId="0906C470" w14:textId="77777777" w:rsidR="0000412B" w:rsidRPr="00C46331" w:rsidRDefault="00E0724B" w:rsidP="009A6675">
            <w:pPr>
              <w:tabs>
                <w:tab w:val="left" w:pos="150"/>
              </w:tabs>
            </w:pPr>
            <w:r>
              <w:t>4</w:t>
            </w:r>
            <w:r w:rsidR="0000412B" w:rsidRPr="00C46331">
              <w:t xml:space="preserve"> = Excellent</w:t>
            </w:r>
          </w:p>
        </w:tc>
        <w:tc>
          <w:tcPr>
            <w:tcW w:w="9450" w:type="dxa"/>
            <w:shd w:val="clear" w:color="auto" w:fill="auto"/>
          </w:tcPr>
          <w:p w14:paraId="63AAB1E2" w14:textId="77777777" w:rsidR="0000412B" w:rsidRPr="00C46331" w:rsidRDefault="0000412B" w:rsidP="009A6675">
            <w:pPr>
              <w:tabs>
                <w:tab w:val="left" w:pos="360"/>
              </w:tabs>
            </w:pPr>
          </w:p>
        </w:tc>
      </w:tr>
      <w:tr w:rsidR="0000412B" w:rsidRPr="00C46331" w14:paraId="4E426079" w14:textId="77777777" w:rsidTr="009A6675">
        <w:tc>
          <w:tcPr>
            <w:tcW w:w="1710" w:type="dxa"/>
            <w:shd w:val="clear" w:color="auto" w:fill="auto"/>
            <w:vAlign w:val="center"/>
          </w:tcPr>
          <w:p w14:paraId="44916356" w14:textId="77777777" w:rsidR="0000412B" w:rsidRPr="00C46331" w:rsidRDefault="00E0724B" w:rsidP="009A6675">
            <w:pPr>
              <w:tabs>
                <w:tab w:val="left" w:pos="150"/>
              </w:tabs>
            </w:pPr>
            <w:r>
              <w:t>5</w:t>
            </w:r>
            <w:r w:rsidR="0000412B" w:rsidRPr="00C46331">
              <w:t xml:space="preserve"> = Outstanding</w:t>
            </w:r>
          </w:p>
        </w:tc>
        <w:tc>
          <w:tcPr>
            <w:tcW w:w="9450" w:type="dxa"/>
            <w:shd w:val="clear" w:color="auto" w:fill="auto"/>
          </w:tcPr>
          <w:p w14:paraId="189CB116" w14:textId="2D20FFFB" w:rsidR="0000412B" w:rsidRPr="00C46331" w:rsidRDefault="0000412B" w:rsidP="0045555C">
            <w:pPr>
              <w:tabs>
                <w:tab w:val="left" w:pos="360"/>
              </w:tabs>
            </w:pPr>
            <w:r>
              <w:t xml:space="preserve">Letter </w:t>
            </w:r>
            <w:r w:rsidR="0045555C">
              <w:t xml:space="preserve">from Chair </w:t>
            </w:r>
            <w:r>
              <w:t>shows strong</w:t>
            </w:r>
            <w:bookmarkStart w:id="1" w:name="_GoBack"/>
            <w:bookmarkEnd w:id="1"/>
            <w:r>
              <w:t xml:space="preserve"> support, indicating (1) </w:t>
            </w:r>
            <w:r w:rsidR="00BE2BD4">
              <w:t xml:space="preserve">eligibility, (2) </w:t>
            </w:r>
            <w:r>
              <w:t>relation research to</w:t>
            </w:r>
            <w:r w:rsidR="00931620">
              <w:t xml:space="preserve"> </w:t>
            </w:r>
            <w:r w:rsidR="00BE2BD4">
              <w:t>Department’s goals, (3)</w:t>
            </w:r>
            <w:r>
              <w:t xml:space="preserve"> progress toward </w:t>
            </w:r>
            <w:r w:rsidR="00710531">
              <w:t>seniority</w:t>
            </w:r>
            <w:r>
              <w:t>, and (</w:t>
            </w:r>
            <w:r w:rsidR="00BE2BD4">
              <w:t>4</w:t>
            </w:r>
            <w:r>
              <w:t xml:space="preserve">) </w:t>
            </w:r>
            <w:r w:rsidR="00710531">
              <w:t>potential success</w:t>
            </w:r>
            <w:r w:rsidR="00BE2BD4">
              <w:t xml:space="preserve"> nationally and internationally</w:t>
            </w:r>
          </w:p>
        </w:tc>
      </w:tr>
    </w:tbl>
    <w:p w14:paraId="637BE6BC" w14:textId="77777777" w:rsidR="0000412B" w:rsidRDefault="0000412B" w:rsidP="0000412B">
      <w:pPr>
        <w:ind w:firstLine="720"/>
        <w:rPr>
          <w:color w:val="800000"/>
        </w:rPr>
      </w:pPr>
    </w:p>
    <w:p w14:paraId="40B62015" w14:textId="77777777" w:rsidR="00931620" w:rsidRDefault="00931620" w:rsidP="00931620">
      <w:pPr>
        <w:jc w:val="right"/>
        <w:rPr>
          <w:b/>
          <w:color w:val="800000"/>
        </w:rPr>
      </w:pPr>
    </w:p>
    <w:p w14:paraId="25F9A431" w14:textId="77777777" w:rsidR="00931620" w:rsidRDefault="00931620" w:rsidP="00931620">
      <w:pPr>
        <w:jc w:val="right"/>
        <w:rPr>
          <w:b/>
          <w:color w:val="800000"/>
        </w:rPr>
      </w:pPr>
    </w:p>
    <w:p w14:paraId="1CDDC7EA" w14:textId="0AD8A69E" w:rsidR="0095602E" w:rsidRPr="00710531" w:rsidRDefault="003F2F3A" w:rsidP="00710531">
      <w:pPr>
        <w:ind w:right="-594"/>
        <w:jc w:val="right"/>
        <w:rPr>
          <w:b/>
          <w:color w:val="800000"/>
        </w:rPr>
      </w:pPr>
      <w:r>
        <w:rPr>
          <w:b/>
          <w:color w:val="800000"/>
        </w:rPr>
        <w:t xml:space="preserve"> T</w:t>
      </w:r>
      <w:r w:rsidR="007F51EF" w:rsidRPr="00C46331">
        <w:rPr>
          <w:b/>
          <w:color w:val="800000"/>
        </w:rPr>
        <w:t>OTAL   ___________</w:t>
      </w:r>
    </w:p>
    <w:sectPr w:rsidR="0095602E" w:rsidRPr="00710531" w:rsidSect="00F95084">
      <w:headerReference w:type="default" r:id="rId12"/>
      <w:foot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96FF" w16cex:dateUtc="2021-02-17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9BF2B7" w16cid:durableId="23D796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BF07" w14:textId="77777777" w:rsidR="00AA4695" w:rsidRDefault="00AA4695" w:rsidP="00407626">
      <w:r>
        <w:separator/>
      </w:r>
    </w:p>
  </w:endnote>
  <w:endnote w:type="continuationSeparator" w:id="0">
    <w:p w14:paraId="46321600" w14:textId="77777777" w:rsidR="00AA4695" w:rsidRDefault="00AA4695" w:rsidP="0040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7C42" w14:textId="4BB5F948" w:rsidR="003F2F3A" w:rsidRDefault="00C328C1" w:rsidP="007B55B9">
    <w:pPr>
      <w:pStyle w:val="Footer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198F" w14:textId="77777777" w:rsidR="00AA4695" w:rsidRDefault="00AA4695" w:rsidP="00407626">
      <w:r>
        <w:separator/>
      </w:r>
    </w:p>
  </w:footnote>
  <w:footnote w:type="continuationSeparator" w:id="0">
    <w:p w14:paraId="549F7CAD" w14:textId="77777777" w:rsidR="00AA4695" w:rsidRDefault="00AA4695" w:rsidP="0040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F296" w14:textId="3AF26CBE" w:rsidR="00C46331" w:rsidRDefault="00931620" w:rsidP="00C46331">
    <w:pPr>
      <w:jc w:val="center"/>
      <w:rPr>
        <w:b/>
        <w:color w:val="800000"/>
        <w:sz w:val="32"/>
        <w:szCs w:val="32"/>
      </w:rPr>
    </w:pPr>
    <w:r>
      <w:rPr>
        <w:b/>
        <w:color w:val="800000"/>
        <w:sz w:val="32"/>
        <w:szCs w:val="32"/>
      </w:rPr>
      <w:t xml:space="preserve">IBNS </w:t>
    </w:r>
    <w:r w:rsidR="002C5E41">
      <w:rPr>
        <w:b/>
        <w:color w:val="800000"/>
        <w:sz w:val="32"/>
        <w:szCs w:val="32"/>
      </w:rPr>
      <w:t xml:space="preserve">Early Faculty </w:t>
    </w:r>
    <w:r>
      <w:rPr>
        <w:b/>
        <w:color w:val="800000"/>
        <w:sz w:val="32"/>
        <w:szCs w:val="32"/>
      </w:rPr>
      <w:t>Travel Awardee Evaluation Form</w:t>
    </w:r>
  </w:p>
  <w:p w14:paraId="514F60B9" w14:textId="77777777" w:rsidR="00931620" w:rsidRPr="00C46331" w:rsidRDefault="00931620" w:rsidP="00C46331">
    <w:pPr>
      <w:jc w:val="center"/>
      <w:rPr>
        <w:b/>
        <w:color w:val="8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CCC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3969"/>
    <w:multiLevelType w:val="hybridMultilevel"/>
    <w:tmpl w:val="8424FEAA"/>
    <w:lvl w:ilvl="0" w:tplc="42AC3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372"/>
    <w:multiLevelType w:val="hybridMultilevel"/>
    <w:tmpl w:val="84FE8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F7E85"/>
    <w:multiLevelType w:val="hybridMultilevel"/>
    <w:tmpl w:val="199AA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65E7"/>
    <w:multiLevelType w:val="hybridMultilevel"/>
    <w:tmpl w:val="4AAC0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33C2E"/>
    <w:multiLevelType w:val="hybridMultilevel"/>
    <w:tmpl w:val="BF3CE1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3220A"/>
    <w:multiLevelType w:val="hybridMultilevel"/>
    <w:tmpl w:val="2042C5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687442"/>
    <w:multiLevelType w:val="hybridMultilevel"/>
    <w:tmpl w:val="3A3EDD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74548F"/>
    <w:multiLevelType w:val="hybridMultilevel"/>
    <w:tmpl w:val="96828D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327DB"/>
    <w:multiLevelType w:val="hybridMultilevel"/>
    <w:tmpl w:val="E8D0FCD0"/>
    <w:lvl w:ilvl="0" w:tplc="FDDC9ED6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C03F02"/>
    <w:multiLevelType w:val="hybridMultilevel"/>
    <w:tmpl w:val="D2C21C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41171"/>
    <w:multiLevelType w:val="hybridMultilevel"/>
    <w:tmpl w:val="88824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659FA"/>
    <w:multiLevelType w:val="hybridMultilevel"/>
    <w:tmpl w:val="11DA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15C3"/>
    <w:multiLevelType w:val="hybridMultilevel"/>
    <w:tmpl w:val="30103C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76080E"/>
    <w:multiLevelType w:val="hybridMultilevel"/>
    <w:tmpl w:val="5792E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03E50"/>
    <w:multiLevelType w:val="hybridMultilevel"/>
    <w:tmpl w:val="97B453AC"/>
    <w:lvl w:ilvl="0" w:tplc="0E9CF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C4167"/>
    <w:multiLevelType w:val="hybridMultilevel"/>
    <w:tmpl w:val="8424FEAA"/>
    <w:lvl w:ilvl="0" w:tplc="42AC3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6B15"/>
    <w:multiLevelType w:val="hybridMultilevel"/>
    <w:tmpl w:val="C62E4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35F53"/>
    <w:multiLevelType w:val="hybridMultilevel"/>
    <w:tmpl w:val="57DC2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F39C8"/>
    <w:multiLevelType w:val="hybridMultilevel"/>
    <w:tmpl w:val="A99A27C2"/>
    <w:lvl w:ilvl="0" w:tplc="0E9CF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B2E9C"/>
    <w:multiLevelType w:val="hybridMultilevel"/>
    <w:tmpl w:val="B06CD010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1702F4D"/>
    <w:multiLevelType w:val="hybridMultilevel"/>
    <w:tmpl w:val="BF3CE1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2C5766"/>
    <w:multiLevelType w:val="hybridMultilevel"/>
    <w:tmpl w:val="48AEA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64C43"/>
    <w:multiLevelType w:val="hybridMultilevel"/>
    <w:tmpl w:val="E5C085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0B604B"/>
    <w:multiLevelType w:val="hybridMultilevel"/>
    <w:tmpl w:val="2F507F40"/>
    <w:lvl w:ilvl="0" w:tplc="3DBA8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446DC"/>
    <w:multiLevelType w:val="hybridMultilevel"/>
    <w:tmpl w:val="3684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8229D"/>
    <w:multiLevelType w:val="hybridMultilevel"/>
    <w:tmpl w:val="FEC0CBD0"/>
    <w:lvl w:ilvl="0" w:tplc="FD00B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62F18"/>
    <w:multiLevelType w:val="hybridMultilevel"/>
    <w:tmpl w:val="9F504EB6"/>
    <w:lvl w:ilvl="0" w:tplc="7F9CF3F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57ECA"/>
    <w:multiLevelType w:val="hybridMultilevel"/>
    <w:tmpl w:val="DE8A133C"/>
    <w:lvl w:ilvl="0" w:tplc="11B49A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DA61E0"/>
    <w:multiLevelType w:val="hybridMultilevel"/>
    <w:tmpl w:val="2C4A86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DA0086"/>
    <w:multiLevelType w:val="hybridMultilevel"/>
    <w:tmpl w:val="99D2A2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D71217"/>
    <w:multiLevelType w:val="hybridMultilevel"/>
    <w:tmpl w:val="C400D976"/>
    <w:lvl w:ilvl="0" w:tplc="B76EA7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520264"/>
    <w:multiLevelType w:val="hybridMultilevel"/>
    <w:tmpl w:val="DD50D8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0A75EC"/>
    <w:multiLevelType w:val="hybridMultilevel"/>
    <w:tmpl w:val="B4189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0B22C4"/>
    <w:multiLevelType w:val="hybridMultilevel"/>
    <w:tmpl w:val="E07A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34E5"/>
    <w:multiLevelType w:val="hybridMultilevel"/>
    <w:tmpl w:val="D3C49F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50CC5"/>
    <w:multiLevelType w:val="hybridMultilevel"/>
    <w:tmpl w:val="06207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30B72"/>
    <w:multiLevelType w:val="hybridMultilevel"/>
    <w:tmpl w:val="86AAB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F7436"/>
    <w:multiLevelType w:val="hybridMultilevel"/>
    <w:tmpl w:val="BF3CE1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13F0A"/>
    <w:multiLevelType w:val="hybridMultilevel"/>
    <w:tmpl w:val="2D5C7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457E"/>
    <w:multiLevelType w:val="hybridMultilevel"/>
    <w:tmpl w:val="5D96A4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A54894"/>
    <w:multiLevelType w:val="hybridMultilevel"/>
    <w:tmpl w:val="225A2546"/>
    <w:lvl w:ilvl="0" w:tplc="66846E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D7767"/>
    <w:multiLevelType w:val="hybridMultilevel"/>
    <w:tmpl w:val="2AC05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"/>
  </w:num>
  <w:num w:numId="8">
    <w:abstractNumId w:val="39"/>
  </w:num>
  <w:num w:numId="9">
    <w:abstractNumId w:val="18"/>
  </w:num>
  <w:num w:numId="10">
    <w:abstractNumId w:val="31"/>
  </w:num>
  <w:num w:numId="11">
    <w:abstractNumId w:val="30"/>
  </w:num>
  <w:num w:numId="12">
    <w:abstractNumId w:val="32"/>
  </w:num>
  <w:num w:numId="13">
    <w:abstractNumId w:val="35"/>
  </w:num>
  <w:num w:numId="14">
    <w:abstractNumId w:val="10"/>
  </w:num>
  <w:num w:numId="15">
    <w:abstractNumId w:val="21"/>
  </w:num>
  <w:num w:numId="16">
    <w:abstractNumId w:val="9"/>
  </w:num>
  <w:num w:numId="17">
    <w:abstractNumId w:val="28"/>
  </w:num>
  <w:num w:numId="18">
    <w:abstractNumId w:val="20"/>
  </w:num>
  <w:num w:numId="19">
    <w:abstractNumId w:val="17"/>
  </w:num>
  <w:num w:numId="20">
    <w:abstractNumId w:val="11"/>
  </w:num>
  <w:num w:numId="21">
    <w:abstractNumId w:val="23"/>
  </w:num>
  <w:num w:numId="22">
    <w:abstractNumId w:val="36"/>
  </w:num>
  <w:num w:numId="23">
    <w:abstractNumId w:val="13"/>
  </w:num>
  <w:num w:numId="24">
    <w:abstractNumId w:val="5"/>
  </w:num>
  <w:num w:numId="25">
    <w:abstractNumId w:val="0"/>
  </w:num>
  <w:num w:numId="26">
    <w:abstractNumId w:val="29"/>
  </w:num>
  <w:num w:numId="27">
    <w:abstractNumId w:val="15"/>
  </w:num>
  <w:num w:numId="28">
    <w:abstractNumId w:val="40"/>
  </w:num>
  <w:num w:numId="29">
    <w:abstractNumId w:val="14"/>
  </w:num>
  <w:num w:numId="30">
    <w:abstractNumId w:val="8"/>
  </w:num>
  <w:num w:numId="31">
    <w:abstractNumId w:val="4"/>
  </w:num>
  <w:num w:numId="32">
    <w:abstractNumId w:val="34"/>
  </w:num>
  <w:num w:numId="33">
    <w:abstractNumId w:val="41"/>
  </w:num>
  <w:num w:numId="34">
    <w:abstractNumId w:val="3"/>
  </w:num>
  <w:num w:numId="35">
    <w:abstractNumId w:val="7"/>
  </w:num>
  <w:num w:numId="36">
    <w:abstractNumId w:val="37"/>
  </w:num>
  <w:num w:numId="37">
    <w:abstractNumId w:val="25"/>
  </w:num>
  <w:num w:numId="38">
    <w:abstractNumId w:val="12"/>
  </w:num>
  <w:num w:numId="39">
    <w:abstractNumId w:val="6"/>
  </w:num>
  <w:num w:numId="40">
    <w:abstractNumId w:val="38"/>
  </w:num>
  <w:num w:numId="41">
    <w:abstractNumId w:val="1"/>
  </w:num>
  <w:num w:numId="42">
    <w:abstractNumId w:val="16"/>
  </w:num>
  <w:num w:numId="43">
    <w:abstractNumId w:val="26"/>
  </w:num>
  <w:num w:numId="44">
    <w:abstractNumId w:val="2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26"/>
    <w:rsid w:val="00002C0F"/>
    <w:rsid w:val="0000412B"/>
    <w:rsid w:val="00004314"/>
    <w:rsid w:val="00004F2A"/>
    <w:rsid w:val="000054A9"/>
    <w:rsid w:val="000142F4"/>
    <w:rsid w:val="00024B26"/>
    <w:rsid w:val="000347B7"/>
    <w:rsid w:val="00035F26"/>
    <w:rsid w:val="00043311"/>
    <w:rsid w:val="0007212B"/>
    <w:rsid w:val="00082146"/>
    <w:rsid w:val="00087104"/>
    <w:rsid w:val="000873D4"/>
    <w:rsid w:val="00092F8B"/>
    <w:rsid w:val="000B2A93"/>
    <w:rsid w:val="000B3680"/>
    <w:rsid w:val="000C2D2F"/>
    <w:rsid w:val="000D3B86"/>
    <w:rsid w:val="000D6EBC"/>
    <w:rsid w:val="000E7ADE"/>
    <w:rsid w:val="000F5125"/>
    <w:rsid w:val="000F5C65"/>
    <w:rsid w:val="001112B7"/>
    <w:rsid w:val="00121657"/>
    <w:rsid w:val="00121C23"/>
    <w:rsid w:val="00137C44"/>
    <w:rsid w:val="00144396"/>
    <w:rsid w:val="00153C3A"/>
    <w:rsid w:val="0016408F"/>
    <w:rsid w:val="00171560"/>
    <w:rsid w:val="00181D0C"/>
    <w:rsid w:val="00183021"/>
    <w:rsid w:val="00183428"/>
    <w:rsid w:val="00183443"/>
    <w:rsid w:val="00195D15"/>
    <w:rsid w:val="00196FE8"/>
    <w:rsid w:val="001A0D14"/>
    <w:rsid w:val="001A1CB1"/>
    <w:rsid w:val="001A657B"/>
    <w:rsid w:val="001B19CD"/>
    <w:rsid w:val="001C2AC8"/>
    <w:rsid w:val="001E2CAF"/>
    <w:rsid w:val="001E5FB6"/>
    <w:rsid w:val="001E6A64"/>
    <w:rsid w:val="001E7AC7"/>
    <w:rsid w:val="001F02C6"/>
    <w:rsid w:val="001F0E03"/>
    <w:rsid w:val="002024E0"/>
    <w:rsid w:val="00213439"/>
    <w:rsid w:val="00224268"/>
    <w:rsid w:val="00236409"/>
    <w:rsid w:val="0024470D"/>
    <w:rsid w:val="00263F1E"/>
    <w:rsid w:val="00266C59"/>
    <w:rsid w:val="0027258D"/>
    <w:rsid w:val="0027631C"/>
    <w:rsid w:val="00293C5D"/>
    <w:rsid w:val="002A2D1D"/>
    <w:rsid w:val="002B2CB5"/>
    <w:rsid w:val="002B6217"/>
    <w:rsid w:val="002C4975"/>
    <w:rsid w:val="002C5E41"/>
    <w:rsid w:val="002C75C7"/>
    <w:rsid w:val="002D05D2"/>
    <w:rsid w:val="002D151A"/>
    <w:rsid w:val="002E36CF"/>
    <w:rsid w:val="002F7B02"/>
    <w:rsid w:val="00305DA9"/>
    <w:rsid w:val="00310604"/>
    <w:rsid w:val="00326BF3"/>
    <w:rsid w:val="00353B40"/>
    <w:rsid w:val="00354929"/>
    <w:rsid w:val="00372B3F"/>
    <w:rsid w:val="00372F90"/>
    <w:rsid w:val="003757E9"/>
    <w:rsid w:val="00376A2B"/>
    <w:rsid w:val="003A3124"/>
    <w:rsid w:val="003B64FE"/>
    <w:rsid w:val="003B7DEB"/>
    <w:rsid w:val="003C4E10"/>
    <w:rsid w:val="003C52BE"/>
    <w:rsid w:val="003D11AE"/>
    <w:rsid w:val="003D4934"/>
    <w:rsid w:val="003E131A"/>
    <w:rsid w:val="003E3839"/>
    <w:rsid w:val="003F0211"/>
    <w:rsid w:val="003F131F"/>
    <w:rsid w:val="003F2F3A"/>
    <w:rsid w:val="00400CEB"/>
    <w:rsid w:val="00402FD1"/>
    <w:rsid w:val="00407626"/>
    <w:rsid w:val="0041161D"/>
    <w:rsid w:val="00415E53"/>
    <w:rsid w:val="00434E01"/>
    <w:rsid w:val="00437ABA"/>
    <w:rsid w:val="004537D0"/>
    <w:rsid w:val="0045555C"/>
    <w:rsid w:val="00461A7A"/>
    <w:rsid w:val="00470F67"/>
    <w:rsid w:val="004806E9"/>
    <w:rsid w:val="00487703"/>
    <w:rsid w:val="004A4866"/>
    <w:rsid w:val="004A4BFD"/>
    <w:rsid w:val="004C4303"/>
    <w:rsid w:val="004D49E3"/>
    <w:rsid w:val="00506DCB"/>
    <w:rsid w:val="005122A1"/>
    <w:rsid w:val="00512B5E"/>
    <w:rsid w:val="00517FD2"/>
    <w:rsid w:val="00526364"/>
    <w:rsid w:val="0053048B"/>
    <w:rsid w:val="0056730C"/>
    <w:rsid w:val="005679C9"/>
    <w:rsid w:val="0057528A"/>
    <w:rsid w:val="00583E6F"/>
    <w:rsid w:val="00587B2B"/>
    <w:rsid w:val="0059031F"/>
    <w:rsid w:val="00592797"/>
    <w:rsid w:val="00594BDE"/>
    <w:rsid w:val="005979E2"/>
    <w:rsid w:val="00597BF8"/>
    <w:rsid w:val="005A022B"/>
    <w:rsid w:val="005A1BBB"/>
    <w:rsid w:val="005A515D"/>
    <w:rsid w:val="005B43C1"/>
    <w:rsid w:val="005B69FC"/>
    <w:rsid w:val="005D12EC"/>
    <w:rsid w:val="005D4EEB"/>
    <w:rsid w:val="005D58A5"/>
    <w:rsid w:val="005D7D49"/>
    <w:rsid w:val="005F5234"/>
    <w:rsid w:val="00607725"/>
    <w:rsid w:val="006104F4"/>
    <w:rsid w:val="006407B0"/>
    <w:rsid w:val="006640BB"/>
    <w:rsid w:val="00671676"/>
    <w:rsid w:val="00673A8B"/>
    <w:rsid w:val="00673BC2"/>
    <w:rsid w:val="00674331"/>
    <w:rsid w:val="00690828"/>
    <w:rsid w:val="006968C1"/>
    <w:rsid w:val="006B7D67"/>
    <w:rsid w:val="006C7240"/>
    <w:rsid w:val="006D1B05"/>
    <w:rsid w:val="006E2136"/>
    <w:rsid w:val="0070391F"/>
    <w:rsid w:val="007072AB"/>
    <w:rsid w:val="00710531"/>
    <w:rsid w:val="007124EC"/>
    <w:rsid w:val="00717C5D"/>
    <w:rsid w:val="00736806"/>
    <w:rsid w:val="0074192B"/>
    <w:rsid w:val="00742ED9"/>
    <w:rsid w:val="007441ED"/>
    <w:rsid w:val="00751B88"/>
    <w:rsid w:val="00752230"/>
    <w:rsid w:val="0075227D"/>
    <w:rsid w:val="00754E83"/>
    <w:rsid w:val="00757328"/>
    <w:rsid w:val="0076067D"/>
    <w:rsid w:val="007616D1"/>
    <w:rsid w:val="00775846"/>
    <w:rsid w:val="0078312B"/>
    <w:rsid w:val="00790B85"/>
    <w:rsid w:val="007A7225"/>
    <w:rsid w:val="007B40ED"/>
    <w:rsid w:val="007B55B9"/>
    <w:rsid w:val="007B6EAD"/>
    <w:rsid w:val="007B6EEA"/>
    <w:rsid w:val="007C79E4"/>
    <w:rsid w:val="007D32D5"/>
    <w:rsid w:val="007E1425"/>
    <w:rsid w:val="007E347A"/>
    <w:rsid w:val="007E4C92"/>
    <w:rsid w:val="007E51AD"/>
    <w:rsid w:val="007F51EF"/>
    <w:rsid w:val="008250B1"/>
    <w:rsid w:val="00834116"/>
    <w:rsid w:val="008735C6"/>
    <w:rsid w:val="008756EC"/>
    <w:rsid w:val="00891D11"/>
    <w:rsid w:val="008938BB"/>
    <w:rsid w:val="008A4D63"/>
    <w:rsid w:val="008C069C"/>
    <w:rsid w:val="008C7211"/>
    <w:rsid w:val="008C7909"/>
    <w:rsid w:val="008E1B5C"/>
    <w:rsid w:val="008F1FDA"/>
    <w:rsid w:val="00913315"/>
    <w:rsid w:val="00922839"/>
    <w:rsid w:val="00931620"/>
    <w:rsid w:val="00946798"/>
    <w:rsid w:val="0095602E"/>
    <w:rsid w:val="00971A51"/>
    <w:rsid w:val="00975E58"/>
    <w:rsid w:val="00984BDA"/>
    <w:rsid w:val="00997AA5"/>
    <w:rsid w:val="009A2D6B"/>
    <w:rsid w:val="009A6675"/>
    <w:rsid w:val="009B5693"/>
    <w:rsid w:val="009E1364"/>
    <w:rsid w:val="009E4755"/>
    <w:rsid w:val="009E6FBF"/>
    <w:rsid w:val="009F545D"/>
    <w:rsid w:val="00A04CF4"/>
    <w:rsid w:val="00A06F08"/>
    <w:rsid w:val="00A13423"/>
    <w:rsid w:val="00A3622F"/>
    <w:rsid w:val="00A41A3D"/>
    <w:rsid w:val="00A42E53"/>
    <w:rsid w:val="00A43829"/>
    <w:rsid w:val="00A57DF9"/>
    <w:rsid w:val="00A650CD"/>
    <w:rsid w:val="00A736E1"/>
    <w:rsid w:val="00A94DC7"/>
    <w:rsid w:val="00A95DC0"/>
    <w:rsid w:val="00AA4695"/>
    <w:rsid w:val="00AA66E2"/>
    <w:rsid w:val="00AA7343"/>
    <w:rsid w:val="00AA7FA6"/>
    <w:rsid w:val="00AE3DA4"/>
    <w:rsid w:val="00AE6603"/>
    <w:rsid w:val="00AF3020"/>
    <w:rsid w:val="00B04C25"/>
    <w:rsid w:val="00B05AA7"/>
    <w:rsid w:val="00B069FD"/>
    <w:rsid w:val="00B15D02"/>
    <w:rsid w:val="00B33714"/>
    <w:rsid w:val="00B4286C"/>
    <w:rsid w:val="00B51B70"/>
    <w:rsid w:val="00B62496"/>
    <w:rsid w:val="00B673D5"/>
    <w:rsid w:val="00B73258"/>
    <w:rsid w:val="00B86093"/>
    <w:rsid w:val="00B97849"/>
    <w:rsid w:val="00BA098A"/>
    <w:rsid w:val="00BA2FCA"/>
    <w:rsid w:val="00BC6FB8"/>
    <w:rsid w:val="00BC7D13"/>
    <w:rsid w:val="00BE0D57"/>
    <w:rsid w:val="00BE255D"/>
    <w:rsid w:val="00BE2BD4"/>
    <w:rsid w:val="00BE66F9"/>
    <w:rsid w:val="00BF2270"/>
    <w:rsid w:val="00C019C7"/>
    <w:rsid w:val="00C01C84"/>
    <w:rsid w:val="00C072BB"/>
    <w:rsid w:val="00C1121B"/>
    <w:rsid w:val="00C145C6"/>
    <w:rsid w:val="00C217C5"/>
    <w:rsid w:val="00C2346F"/>
    <w:rsid w:val="00C26A7B"/>
    <w:rsid w:val="00C27677"/>
    <w:rsid w:val="00C328C1"/>
    <w:rsid w:val="00C44D42"/>
    <w:rsid w:val="00C456CF"/>
    <w:rsid w:val="00C46331"/>
    <w:rsid w:val="00C55113"/>
    <w:rsid w:val="00C55CA4"/>
    <w:rsid w:val="00C67E88"/>
    <w:rsid w:val="00C73B92"/>
    <w:rsid w:val="00C7637A"/>
    <w:rsid w:val="00C80410"/>
    <w:rsid w:val="00C8634B"/>
    <w:rsid w:val="00C86FBE"/>
    <w:rsid w:val="00C93FB4"/>
    <w:rsid w:val="00C972B9"/>
    <w:rsid w:val="00CA0CA7"/>
    <w:rsid w:val="00CA1AE6"/>
    <w:rsid w:val="00CB1BB2"/>
    <w:rsid w:val="00CB7577"/>
    <w:rsid w:val="00CC1AD3"/>
    <w:rsid w:val="00CC7119"/>
    <w:rsid w:val="00CD001B"/>
    <w:rsid w:val="00CD1039"/>
    <w:rsid w:val="00CE1687"/>
    <w:rsid w:val="00CE398A"/>
    <w:rsid w:val="00CF3519"/>
    <w:rsid w:val="00CF6ADB"/>
    <w:rsid w:val="00CF6F3B"/>
    <w:rsid w:val="00D1098A"/>
    <w:rsid w:val="00D2154D"/>
    <w:rsid w:val="00D45A87"/>
    <w:rsid w:val="00D56B96"/>
    <w:rsid w:val="00D64EE9"/>
    <w:rsid w:val="00D74ED8"/>
    <w:rsid w:val="00D861A1"/>
    <w:rsid w:val="00D90B9E"/>
    <w:rsid w:val="00D96417"/>
    <w:rsid w:val="00DA33B6"/>
    <w:rsid w:val="00DA6702"/>
    <w:rsid w:val="00DA730A"/>
    <w:rsid w:val="00DB0BA2"/>
    <w:rsid w:val="00E02808"/>
    <w:rsid w:val="00E0724B"/>
    <w:rsid w:val="00E11340"/>
    <w:rsid w:val="00E11F8B"/>
    <w:rsid w:val="00E152D8"/>
    <w:rsid w:val="00E169E4"/>
    <w:rsid w:val="00E24881"/>
    <w:rsid w:val="00E27CFC"/>
    <w:rsid w:val="00E461F5"/>
    <w:rsid w:val="00E60C17"/>
    <w:rsid w:val="00E6722B"/>
    <w:rsid w:val="00E73A5D"/>
    <w:rsid w:val="00E77744"/>
    <w:rsid w:val="00E8106B"/>
    <w:rsid w:val="00E83E15"/>
    <w:rsid w:val="00EB6C37"/>
    <w:rsid w:val="00EB7B45"/>
    <w:rsid w:val="00EC7D55"/>
    <w:rsid w:val="00ED072A"/>
    <w:rsid w:val="00ED67FA"/>
    <w:rsid w:val="00EE0755"/>
    <w:rsid w:val="00EF0E3C"/>
    <w:rsid w:val="00EF36A0"/>
    <w:rsid w:val="00EF3E71"/>
    <w:rsid w:val="00F03E91"/>
    <w:rsid w:val="00F133F1"/>
    <w:rsid w:val="00F1548D"/>
    <w:rsid w:val="00F23E9A"/>
    <w:rsid w:val="00F47741"/>
    <w:rsid w:val="00F51B4A"/>
    <w:rsid w:val="00F54445"/>
    <w:rsid w:val="00F70962"/>
    <w:rsid w:val="00F77BCB"/>
    <w:rsid w:val="00F838C3"/>
    <w:rsid w:val="00F905DE"/>
    <w:rsid w:val="00F9172F"/>
    <w:rsid w:val="00F93209"/>
    <w:rsid w:val="00F95084"/>
    <w:rsid w:val="00FB08DA"/>
    <w:rsid w:val="00FB32DE"/>
    <w:rsid w:val="00FC3FF6"/>
    <w:rsid w:val="00FD6BAD"/>
    <w:rsid w:val="00FE1653"/>
    <w:rsid w:val="00FE227B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93EA"/>
  <w15:chartTrackingRefBased/>
  <w15:docId w15:val="{35590FDC-B7A4-4A7E-8E1F-ACEEFA86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26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76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6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0762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76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7626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07626"/>
    <w:rPr>
      <w:rFonts w:ascii="Tahoma" w:eastAsia="Calibri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B6EEA"/>
    <w:pPr>
      <w:ind w:left="720"/>
    </w:pPr>
  </w:style>
  <w:style w:type="paragraph" w:styleId="Title">
    <w:name w:val="Title"/>
    <w:basedOn w:val="Normal"/>
    <w:link w:val="TitleChar"/>
    <w:qFormat/>
    <w:rsid w:val="001E2CAF"/>
    <w:pPr>
      <w:jc w:val="center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itleChar">
    <w:name w:val="Title Char"/>
    <w:link w:val="Title"/>
    <w:rsid w:val="001E2CAF"/>
    <w:rPr>
      <w:rFonts w:ascii="Times New Roman" w:eastAsia="Times New Roman" w:hAnsi="Times New Roman" w:cs="Times New Roman"/>
      <w:b/>
      <w:i/>
    </w:rPr>
  </w:style>
  <w:style w:type="table" w:styleId="TableGrid">
    <w:name w:val="Table Grid"/>
    <w:basedOn w:val="TableNormal"/>
    <w:uiPriority w:val="39"/>
    <w:rsid w:val="00C46331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46331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6331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46331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5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C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55CA4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C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5CA4"/>
    <w:rPr>
      <w:rFonts w:ascii="Calibri" w:hAnsi="Calibri"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nsconnect.org/index.php?option=com_content&amp;view=article&amp;id=176:commitment-to-diversity&amp;catid=20:site-content&amp;Itemid=1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9F1C8303ABB4A82FB136013706037" ma:contentTypeVersion="10" ma:contentTypeDescription="Create a new document." ma:contentTypeScope="" ma:versionID="a0c8846c88cb116bff2c82e4e4f5a108">
  <xsd:schema xmlns:xsd="http://www.w3.org/2001/XMLSchema" xmlns:xs="http://www.w3.org/2001/XMLSchema" xmlns:p="http://schemas.microsoft.com/office/2006/metadata/properties" xmlns:ns3="86a8b793-1eef-4f6e-a63c-d34106eb1850" targetNamespace="http://schemas.microsoft.com/office/2006/metadata/properties" ma:root="true" ma:fieldsID="6465db8b81f4aef7974bd0d5d94346ab" ns3:_="">
    <xsd:import namespace="86a8b793-1eef-4f6e-a63c-d34106eb1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8b793-1eef-4f6e-a63c-d34106eb1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4665-067F-4D1A-AA50-D7F7B7DF6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87143-E7C4-45B6-9478-CDAE33A7A15A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86a8b793-1eef-4f6e-a63c-d34106eb1850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2ED3F4-C3C5-4038-BA05-7EC188233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8b793-1eef-4f6e-a63c-d34106eb1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03EE1-6992-4D4D-8372-25C53FE6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magdalena.luca</dc:creator>
  <cp:keywords/>
  <cp:lastModifiedBy>Young, Jared</cp:lastModifiedBy>
  <cp:revision>4</cp:revision>
  <cp:lastPrinted>2010-05-04T13:56:00Z</cp:lastPrinted>
  <dcterms:created xsi:type="dcterms:W3CDTF">2021-02-24T02:56:00Z</dcterms:created>
  <dcterms:modified xsi:type="dcterms:W3CDTF">2021-02-25T23:01:00Z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0x0101007C29F1C8303ABB4A82FB136013706037</vt:lpwstr>
  </property>
</Properties>
</file>